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A3D6E" w14:textId="4D391FBF" w:rsidR="00496EBF" w:rsidRPr="00496EBF" w:rsidRDefault="00496EBF" w:rsidP="00496EBF">
      <w:pPr>
        <w:spacing w:after="0" w:line="240" w:lineRule="auto"/>
        <w:jc w:val="right"/>
        <w:rPr>
          <w:rFonts w:ascii="Times New Roman" w:eastAsia="Times New Roman" w:hAnsi="Times New Roman" w:cs="Times New Roman"/>
          <w:bCs/>
          <w:sz w:val="24"/>
          <w:szCs w:val="24"/>
          <w:lang w:eastAsia="en-US"/>
        </w:rPr>
      </w:pPr>
      <w:r w:rsidRPr="00496EBF">
        <w:rPr>
          <w:rFonts w:ascii="Times New Roman" w:eastAsia="Times New Roman" w:hAnsi="Times New Roman" w:cs="Times New Roman"/>
          <w:bCs/>
          <w:sz w:val="24"/>
          <w:szCs w:val="24"/>
          <w:lang w:eastAsia="en-US"/>
        </w:rPr>
        <w:t xml:space="preserve">Pirkimo sąlygų 6 priedas </w:t>
      </w:r>
    </w:p>
    <w:p w14:paraId="390ED074" w14:textId="77777777" w:rsidR="00496EBF" w:rsidRDefault="00496EBF" w:rsidP="00A928FC">
      <w:pPr>
        <w:spacing w:after="0" w:line="240" w:lineRule="auto"/>
        <w:jc w:val="center"/>
        <w:rPr>
          <w:rFonts w:ascii="Times New Roman" w:eastAsia="Times New Roman" w:hAnsi="Times New Roman" w:cs="Times New Roman"/>
          <w:b/>
          <w:sz w:val="24"/>
          <w:szCs w:val="24"/>
          <w:lang w:eastAsia="en-US"/>
        </w:rPr>
      </w:pPr>
    </w:p>
    <w:p w14:paraId="70F896F7" w14:textId="002EF7EF" w:rsidR="00F51580" w:rsidRPr="0008272B" w:rsidRDefault="00F51580" w:rsidP="00A928FC">
      <w:pPr>
        <w:spacing w:after="0" w:line="240" w:lineRule="auto"/>
        <w:jc w:val="center"/>
        <w:rPr>
          <w:rFonts w:ascii="Times New Roman" w:eastAsia="Times New Roman" w:hAnsi="Times New Roman" w:cs="Times New Roman"/>
          <w:b/>
          <w:sz w:val="24"/>
          <w:szCs w:val="24"/>
          <w:lang w:eastAsia="en-US"/>
        </w:rPr>
      </w:pPr>
      <w:r w:rsidRPr="0008272B">
        <w:rPr>
          <w:rFonts w:ascii="Times New Roman" w:eastAsia="Times New Roman" w:hAnsi="Times New Roman" w:cs="Times New Roman"/>
          <w:b/>
          <w:sz w:val="24"/>
          <w:szCs w:val="24"/>
          <w:lang w:eastAsia="en-US"/>
        </w:rPr>
        <w:t>PIRKIMO SUTARTIS</w:t>
      </w:r>
    </w:p>
    <w:p w14:paraId="0BC46384" w14:textId="77777777" w:rsidR="00F51580" w:rsidRPr="00F51580" w:rsidRDefault="00F51580" w:rsidP="00A928FC">
      <w:pPr>
        <w:spacing w:after="0" w:line="240" w:lineRule="auto"/>
        <w:rPr>
          <w:rFonts w:ascii="Times New Roman" w:eastAsia="Times New Roman" w:hAnsi="Times New Roman" w:cs="Times New Roman"/>
          <w:b/>
          <w:sz w:val="24"/>
          <w:szCs w:val="24"/>
          <w:lang w:eastAsia="en-US"/>
        </w:rPr>
      </w:pPr>
    </w:p>
    <w:p w14:paraId="082A7415" w14:textId="72ABEE7A" w:rsidR="00F51580" w:rsidRPr="00F51580" w:rsidRDefault="00F51580" w:rsidP="00A928FC">
      <w:pPr>
        <w:suppressAutoHyphens/>
        <w:spacing w:after="0" w:line="240" w:lineRule="auto"/>
        <w:jc w:val="center"/>
        <w:rPr>
          <w:rFonts w:ascii="Times New Roman" w:eastAsia="Times New Roman" w:hAnsi="Times New Roman" w:cs="Times New Roman"/>
          <w:sz w:val="24"/>
          <w:szCs w:val="20"/>
          <w:lang w:eastAsia="en-US"/>
        </w:rPr>
      </w:pPr>
      <w:r w:rsidRPr="00F51580">
        <w:rPr>
          <w:rFonts w:ascii="Times New Roman" w:eastAsia="Times New Roman" w:hAnsi="Times New Roman" w:cs="Times New Roman"/>
          <w:sz w:val="24"/>
          <w:szCs w:val="20"/>
          <w:lang w:eastAsia="en-US"/>
        </w:rPr>
        <w:t>2</w:t>
      </w:r>
      <w:r w:rsidR="00496EBF">
        <w:rPr>
          <w:rFonts w:ascii="Times New Roman" w:eastAsia="Times New Roman" w:hAnsi="Times New Roman" w:cs="Times New Roman"/>
          <w:sz w:val="24"/>
          <w:szCs w:val="20"/>
          <w:lang w:eastAsia="en-US"/>
        </w:rPr>
        <w:t>025 m.</w:t>
      </w:r>
      <w:r w:rsidRPr="00F51580">
        <w:rPr>
          <w:rFonts w:ascii="Times New Roman" w:eastAsia="Times New Roman" w:hAnsi="Times New Roman" w:cs="Times New Roman"/>
          <w:sz w:val="24"/>
          <w:szCs w:val="20"/>
          <w:lang w:eastAsia="en-US"/>
        </w:rPr>
        <w:t>___-___ Nr. _____</w:t>
      </w:r>
    </w:p>
    <w:p w14:paraId="69A04C35" w14:textId="24BC4439" w:rsidR="00F51580" w:rsidRPr="004734D4" w:rsidRDefault="00496EBF" w:rsidP="004734D4">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Šakiai</w:t>
      </w:r>
    </w:p>
    <w:p w14:paraId="063E6CC9" w14:textId="77777777" w:rsidR="00F51580" w:rsidRPr="00F51580" w:rsidRDefault="00F51580" w:rsidP="00E2273D">
      <w:pPr>
        <w:spacing w:after="0" w:line="240" w:lineRule="auto"/>
        <w:contextualSpacing/>
        <w:rPr>
          <w:rFonts w:ascii="Times New Roman" w:eastAsia="Times New Roman" w:hAnsi="Times New Roman" w:cs="Times New Roman"/>
          <w:b/>
          <w:sz w:val="24"/>
          <w:szCs w:val="24"/>
          <w:lang w:eastAsia="en-US"/>
        </w:rPr>
      </w:pPr>
    </w:p>
    <w:p w14:paraId="3BCD2473" w14:textId="0B784ABF" w:rsidR="00496EBF" w:rsidRPr="0099570D" w:rsidRDefault="00253975" w:rsidP="00496EBF">
      <w:pPr>
        <w:spacing w:after="0" w:line="240" w:lineRule="auto"/>
        <w:ind w:firstLine="567"/>
        <w:contextualSpacing/>
        <w:jc w:val="both"/>
        <w:rPr>
          <w:rFonts w:ascii="Times New Roman" w:eastAsia="Times New Roman" w:hAnsi="Times New Roman" w:cs="Times New Roman"/>
          <w:b/>
          <w:bCs/>
          <w:sz w:val="24"/>
          <w:szCs w:val="24"/>
          <w:lang w:eastAsia="lt-LT"/>
        </w:rPr>
      </w:pPr>
      <w:r>
        <w:rPr>
          <w:rFonts w:ascii="Times New Roman" w:hAnsi="Times New Roman" w:cs="Times New Roman"/>
          <w:sz w:val="24"/>
          <w:szCs w:val="24"/>
        </w:rPr>
        <w:t>Šakių rajono savivaldybės administracija</w:t>
      </w:r>
      <w:r w:rsidR="00496EBF" w:rsidRPr="009E1AB0">
        <w:rPr>
          <w:rFonts w:ascii="Times New Roman" w:hAnsi="Times New Roman" w:cs="Times New Roman"/>
          <w:sz w:val="24"/>
          <w:szCs w:val="24"/>
        </w:rPr>
        <w:t xml:space="preserve">, esantis adresu </w:t>
      </w:r>
      <w:r>
        <w:rPr>
          <w:rFonts w:ascii="Times New Roman" w:hAnsi="Times New Roman" w:cs="Times New Roman"/>
          <w:sz w:val="24"/>
          <w:szCs w:val="24"/>
        </w:rPr>
        <w:t>Bažnyčios g. 4, LT-71115</w:t>
      </w:r>
      <w:r w:rsidR="00496EBF" w:rsidRPr="009E1AB0">
        <w:rPr>
          <w:rFonts w:ascii="Times New Roman" w:hAnsi="Times New Roman" w:cs="Times New Roman"/>
          <w:sz w:val="24"/>
          <w:szCs w:val="24"/>
        </w:rPr>
        <w:t xml:space="preserve">, </w:t>
      </w:r>
      <w:r>
        <w:rPr>
          <w:rFonts w:ascii="Times New Roman" w:hAnsi="Times New Roman" w:cs="Times New Roman"/>
          <w:sz w:val="24"/>
          <w:szCs w:val="24"/>
        </w:rPr>
        <w:t xml:space="preserve">Šakiai, </w:t>
      </w:r>
      <w:r w:rsidR="00496EBF" w:rsidRPr="009E1AB0">
        <w:rPr>
          <w:rFonts w:ascii="Times New Roman" w:hAnsi="Times New Roman" w:cs="Times New Roman"/>
          <w:sz w:val="24"/>
          <w:szCs w:val="24"/>
        </w:rPr>
        <w:t xml:space="preserve">juridinio asmens kodas </w:t>
      </w:r>
      <w:r>
        <w:rPr>
          <w:rFonts w:ascii="Times New Roman" w:hAnsi="Times New Roman" w:cs="Times New Roman"/>
          <w:sz w:val="24"/>
          <w:szCs w:val="24"/>
        </w:rPr>
        <w:t>188772814,</w:t>
      </w:r>
      <w:r w:rsidR="00496EBF" w:rsidRPr="009E1AB0">
        <w:rPr>
          <w:rFonts w:ascii="Times New Roman" w:hAnsi="Times New Roman" w:cs="Times New Roman"/>
          <w:sz w:val="24"/>
          <w:szCs w:val="24"/>
        </w:rPr>
        <w:t xml:space="preserve"> </w:t>
      </w:r>
      <w:r w:rsidR="00496EBF" w:rsidRPr="009E1AB0">
        <w:rPr>
          <w:rFonts w:ascii="Times New Roman" w:eastAsia="Times New Roman" w:hAnsi="Times New Roman" w:cs="Times New Roman"/>
          <w:sz w:val="24"/>
          <w:szCs w:val="24"/>
          <w:lang w:eastAsia="en-US"/>
        </w:rPr>
        <w:t>atstovaujama</w:t>
      </w:r>
      <w:r>
        <w:rPr>
          <w:rFonts w:ascii="Times New Roman" w:eastAsia="Times New Roman" w:hAnsi="Times New Roman" w:cs="Times New Roman"/>
          <w:sz w:val="24"/>
          <w:szCs w:val="24"/>
          <w:lang w:eastAsia="en-US"/>
        </w:rPr>
        <w:t>....</w:t>
      </w:r>
      <w:r w:rsidR="00496EBF" w:rsidRPr="009E1AB0">
        <w:rPr>
          <w:rFonts w:ascii="Times New Roman" w:eastAsia="Times New Roman" w:hAnsi="Times New Roman" w:cs="Times New Roman"/>
          <w:sz w:val="24"/>
          <w:szCs w:val="24"/>
          <w:lang w:eastAsia="en-US"/>
        </w:rPr>
        <w:t>, veikiančio pagal</w:t>
      </w:r>
      <w:r w:rsidR="00496EBF">
        <w:rPr>
          <w:rFonts w:ascii="Times New Roman" w:eastAsia="Times New Roman" w:hAnsi="Times New Roman" w:cs="Times New Roman"/>
          <w:sz w:val="24"/>
          <w:szCs w:val="24"/>
          <w:lang w:eastAsia="en-US"/>
        </w:rPr>
        <w:t xml:space="preserve"> .... </w:t>
      </w:r>
      <w:r w:rsidR="00496EBF" w:rsidRPr="00555FED">
        <w:rPr>
          <w:rFonts w:ascii="Times New Roman" w:eastAsia="Times New Roman" w:hAnsi="Times New Roman" w:cs="Times New Roman"/>
          <w:sz w:val="24"/>
          <w:szCs w:val="24"/>
          <w:lang w:eastAsia="en-US"/>
        </w:rPr>
        <w:t xml:space="preserve">, </w:t>
      </w:r>
      <w:r w:rsidR="00496EBF" w:rsidRPr="00D65FF1">
        <w:rPr>
          <w:rFonts w:ascii="Times New Roman" w:eastAsia="Times New Roman" w:hAnsi="Times New Roman" w:cs="Times New Roman"/>
          <w:sz w:val="24"/>
          <w:szCs w:val="24"/>
          <w:lang w:eastAsia="lt-LT"/>
        </w:rPr>
        <w:t xml:space="preserve">(toliau – </w:t>
      </w:r>
      <w:r w:rsidR="00496EBF" w:rsidRPr="00D65FF1">
        <w:rPr>
          <w:rFonts w:ascii="Times New Roman" w:eastAsia="Times New Roman" w:hAnsi="Times New Roman" w:cs="Times New Roman"/>
          <w:b/>
          <w:bCs/>
          <w:sz w:val="24"/>
          <w:szCs w:val="24"/>
          <w:lang w:eastAsia="lt-LT"/>
        </w:rPr>
        <w:t>Užsakovas</w:t>
      </w:r>
      <w:r w:rsidR="00496EBF" w:rsidRPr="00D65FF1">
        <w:rPr>
          <w:rFonts w:ascii="Times New Roman" w:eastAsia="Times New Roman" w:hAnsi="Times New Roman" w:cs="Times New Roman"/>
          <w:sz w:val="24"/>
          <w:szCs w:val="24"/>
          <w:lang w:eastAsia="lt-LT"/>
        </w:rPr>
        <w:t>) ir</w:t>
      </w:r>
      <w:r w:rsidR="00496EBF">
        <w:rPr>
          <w:rFonts w:ascii="Times New Roman" w:eastAsia="Times New Roman" w:hAnsi="Times New Roman" w:cs="Times New Roman"/>
          <w:sz w:val="24"/>
          <w:szCs w:val="24"/>
          <w:lang w:eastAsia="lt-LT"/>
        </w:rPr>
        <w:t xml:space="preserve"> .......</w:t>
      </w:r>
      <w:r w:rsidR="00496EBF" w:rsidRPr="00D65FF1">
        <w:rPr>
          <w:rFonts w:ascii="Times New Roman" w:eastAsia="Times New Roman" w:hAnsi="Times New Roman" w:cs="Times New Roman"/>
          <w:sz w:val="24"/>
          <w:szCs w:val="24"/>
          <w:lang w:eastAsia="lt-LT"/>
        </w:rPr>
        <w:t>, esanti</w:t>
      </w:r>
      <w:r w:rsidR="00496EBF">
        <w:rPr>
          <w:rFonts w:ascii="Times New Roman" w:eastAsia="Times New Roman" w:hAnsi="Times New Roman" w:cs="Times New Roman"/>
          <w:sz w:val="24"/>
          <w:szCs w:val="24"/>
          <w:lang w:eastAsia="lt-LT"/>
        </w:rPr>
        <w:t xml:space="preserve"> adresu .....</w:t>
      </w:r>
      <w:r w:rsidR="00496EBF" w:rsidRPr="00D65FF1">
        <w:rPr>
          <w:rFonts w:ascii="Times New Roman" w:eastAsia="Times New Roman" w:hAnsi="Times New Roman" w:cs="Times New Roman"/>
          <w:sz w:val="24"/>
          <w:szCs w:val="24"/>
          <w:lang w:eastAsia="lt-LT"/>
        </w:rPr>
        <w:t>, juridinio asmens kodas</w:t>
      </w:r>
      <w:r w:rsidR="00496EBF">
        <w:rPr>
          <w:rFonts w:ascii="Times New Roman" w:eastAsia="Times New Roman" w:hAnsi="Times New Roman" w:cs="Times New Roman"/>
          <w:sz w:val="24"/>
          <w:szCs w:val="24"/>
          <w:lang w:eastAsia="lt-LT"/>
        </w:rPr>
        <w:t xml:space="preserve"> .....</w:t>
      </w:r>
      <w:r w:rsidR="00496EBF" w:rsidRPr="00D65FF1">
        <w:rPr>
          <w:rFonts w:ascii="Times New Roman" w:eastAsia="Times New Roman" w:hAnsi="Times New Roman" w:cs="Times New Roman"/>
          <w:sz w:val="24"/>
          <w:szCs w:val="24"/>
          <w:lang w:eastAsia="lt-LT"/>
        </w:rPr>
        <w:t>, atstovaujama</w:t>
      </w:r>
      <w:r w:rsidR="00496EBF">
        <w:rPr>
          <w:rFonts w:ascii="Times New Roman" w:eastAsia="Times New Roman" w:hAnsi="Times New Roman" w:cs="Times New Roman"/>
          <w:sz w:val="24"/>
          <w:szCs w:val="24"/>
          <w:lang w:eastAsia="lt-LT"/>
        </w:rPr>
        <w:t xml:space="preserve"> ........</w:t>
      </w:r>
      <w:r w:rsidR="00496EBF" w:rsidRPr="00D65FF1">
        <w:rPr>
          <w:rFonts w:ascii="Times New Roman" w:eastAsia="Times New Roman" w:hAnsi="Times New Roman" w:cs="Times New Roman"/>
          <w:sz w:val="24"/>
          <w:szCs w:val="24"/>
          <w:lang w:eastAsia="lt-LT"/>
        </w:rPr>
        <w:t>,, veikiančio pagal</w:t>
      </w:r>
      <w:r w:rsidR="00496EBF">
        <w:rPr>
          <w:rFonts w:ascii="Times New Roman" w:eastAsia="Times New Roman" w:hAnsi="Times New Roman" w:cs="Times New Roman"/>
          <w:sz w:val="24"/>
          <w:szCs w:val="24"/>
          <w:lang w:eastAsia="lt-LT"/>
        </w:rPr>
        <w:t xml:space="preserve"> ......</w:t>
      </w:r>
      <w:r w:rsidR="00496EBF" w:rsidRPr="00D65FF1">
        <w:rPr>
          <w:rFonts w:ascii="Times New Roman" w:eastAsia="Times New Roman" w:hAnsi="Times New Roman" w:cs="Times New Roman"/>
          <w:sz w:val="24"/>
          <w:szCs w:val="24"/>
          <w:lang w:eastAsia="lt-LT"/>
        </w:rPr>
        <w:t>,</w:t>
      </w:r>
      <w:r w:rsidR="00496EBF">
        <w:rPr>
          <w:rFonts w:ascii="Times New Roman" w:eastAsia="Times New Roman" w:hAnsi="Times New Roman" w:cs="Times New Roman"/>
          <w:sz w:val="24"/>
          <w:szCs w:val="24"/>
          <w:lang w:eastAsia="lt-LT"/>
        </w:rPr>
        <w:t xml:space="preserve"> (to</w:t>
      </w:r>
      <w:r w:rsidR="00496EBF" w:rsidRPr="00D65FF1">
        <w:rPr>
          <w:rFonts w:ascii="Times New Roman" w:eastAsia="Times New Roman" w:hAnsi="Times New Roman" w:cs="Times New Roman"/>
          <w:sz w:val="24"/>
          <w:szCs w:val="24"/>
          <w:lang w:eastAsia="lt-LT"/>
        </w:rPr>
        <w:t xml:space="preserve">liau </w:t>
      </w:r>
      <w:r w:rsidR="00496EBF">
        <w:rPr>
          <w:rFonts w:ascii="Times New Roman" w:eastAsia="Times New Roman" w:hAnsi="Times New Roman" w:cs="Times New Roman"/>
          <w:sz w:val="24"/>
          <w:szCs w:val="24"/>
          <w:lang w:eastAsia="lt-LT"/>
        </w:rPr>
        <w:t>–</w:t>
      </w:r>
      <w:r w:rsidR="00496EBF" w:rsidRPr="00D65FF1">
        <w:rPr>
          <w:rFonts w:ascii="Times New Roman" w:eastAsia="Times New Roman" w:hAnsi="Times New Roman" w:cs="Times New Roman"/>
          <w:sz w:val="24"/>
          <w:szCs w:val="24"/>
          <w:lang w:eastAsia="lt-LT"/>
        </w:rPr>
        <w:t xml:space="preserve"> </w:t>
      </w:r>
      <w:r w:rsidR="00496EBF">
        <w:rPr>
          <w:rFonts w:ascii="Times New Roman" w:eastAsia="Times New Roman" w:hAnsi="Times New Roman" w:cs="Times New Roman"/>
          <w:b/>
          <w:bCs/>
          <w:sz w:val="24"/>
          <w:szCs w:val="24"/>
          <w:lang w:eastAsia="lt-LT"/>
        </w:rPr>
        <w:t>Rangovas</w:t>
      </w:r>
      <w:r w:rsidR="00496EBF" w:rsidRPr="00D65FF1">
        <w:rPr>
          <w:rFonts w:ascii="Times New Roman" w:eastAsia="Times New Roman" w:hAnsi="Times New Roman" w:cs="Times New Roman"/>
          <w:sz w:val="24"/>
          <w:szCs w:val="24"/>
          <w:lang w:eastAsia="lt-LT"/>
        </w:rPr>
        <w:t>), toliau kartu šioje pirkimo sutartyje vadinami Šalimis, o kiekvienas atskirai – Šalimi, sudarė šią pirkimo sutartį, toliau vadinama – Sutartimi.</w:t>
      </w:r>
    </w:p>
    <w:p w14:paraId="67145EBC" w14:textId="380A96CA" w:rsidR="00F51580" w:rsidRPr="00C650F7" w:rsidRDefault="00F51580" w:rsidP="005D3FA6">
      <w:pPr>
        <w:spacing w:after="0" w:line="240" w:lineRule="auto"/>
        <w:jc w:val="both"/>
        <w:rPr>
          <w:rFonts w:ascii="Times New Roman" w:eastAsiaTheme="minorHAnsi" w:hAnsi="Times New Roman" w:cs="Times New Roman"/>
          <w:sz w:val="24"/>
          <w:szCs w:val="24"/>
          <w:lang w:eastAsia="en-US"/>
        </w:rPr>
      </w:pPr>
      <w:r w:rsidRPr="00C650F7">
        <w:rPr>
          <w:rFonts w:ascii="Times New Roman" w:eastAsia="Times New Roman" w:hAnsi="Times New Roman" w:cs="Times New Roman"/>
          <w:sz w:val="24"/>
          <w:szCs w:val="24"/>
          <w:lang w:eastAsia="en-US"/>
        </w:rPr>
        <w:t xml:space="preserve">  </w:t>
      </w:r>
    </w:p>
    <w:p w14:paraId="13834B29" w14:textId="11BDA68A" w:rsidR="00F51580" w:rsidRPr="00C650F7" w:rsidRDefault="00F51580" w:rsidP="00A928FC">
      <w:pPr>
        <w:spacing w:after="0" w:line="240" w:lineRule="auto"/>
        <w:contextualSpacing/>
        <w:jc w:val="center"/>
        <w:rPr>
          <w:rFonts w:ascii="Times New Roman" w:eastAsia="Times New Roman" w:hAnsi="Times New Roman" w:cs="Times New Roman"/>
          <w:b/>
          <w:sz w:val="24"/>
          <w:szCs w:val="24"/>
          <w:lang w:eastAsia="en-US"/>
        </w:rPr>
      </w:pPr>
      <w:r w:rsidRPr="00C650F7">
        <w:rPr>
          <w:rFonts w:ascii="Times New Roman" w:eastAsia="Times New Roman" w:hAnsi="Times New Roman" w:cs="Times New Roman"/>
          <w:b/>
          <w:sz w:val="24"/>
          <w:szCs w:val="24"/>
          <w:lang w:eastAsia="en-US"/>
        </w:rPr>
        <w:t>I. SUTARTIES OBJEKTAS</w:t>
      </w:r>
    </w:p>
    <w:p w14:paraId="2EE716D9" w14:textId="77777777" w:rsidR="00F51580" w:rsidRPr="00C650F7" w:rsidRDefault="00F51580" w:rsidP="005D3FA6">
      <w:pPr>
        <w:spacing w:after="0" w:line="240" w:lineRule="auto"/>
        <w:contextualSpacing/>
        <w:jc w:val="both"/>
        <w:rPr>
          <w:rFonts w:ascii="Times New Roman" w:eastAsia="Times New Roman" w:hAnsi="Times New Roman" w:cs="Times New Roman"/>
          <w:b/>
          <w:sz w:val="24"/>
          <w:szCs w:val="24"/>
          <w:lang w:eastAsia="en-US"/>
        </w:rPr>
      </w:pPr>
    </w:p>
    <w:p w14:paraId="72644A16" w14:textId="6F262C49" w:rsidR="00F51580" w:rsidRPr="00DF6BB5" w:rsidRDefault="00990242" w:rsidP="00DF6BB5">
      <w:pPr>
        <w:spacing w:after="0" w:line="240" w:lineRule="auto"/>
        <w:ind w:firstLine="567"/>
        <w:contextualSpacing/>
        <w:jc w:val="both"/>
        <w:rPr>
          <w:rFonts w:ascii="Times New Roman" w:eastAsia="Times New Roman" w:hAnsi="Times New Roman" w:cs="Times New Roman"/>
          <w:sz w:val="24"/>
          <w:szCs w:val="24"/>
          <w:lang w:eastAsia="en-US"/>
        </w:rPr>
      </w:pPr>
      <w:r w:rsidRPr="00DF6BB5">
        <w:rPr>
          <w:rFonts w:ascii="Times New Roman" w:eastAsia="Times New Roman" w:hAnsi="Times New Roman" w:cs="Times New Roman"/>
          <w:sz w:val="24"/>
          <w:szCs w:val="24"/>
          <w:lang w:eastAsia="en-US"/>
        </w:rPr>
        <w:t>1</w:t>
      </w:r>
      <w:r w:rsidR="00F51580" w:rsidRPr="00DF6BB5">
        <w:rPr>
          <w:rFonts w:ascii="Times New Roman" w:eastAsia="Times New Roman" w:hAnsi="Times New Roman" w:cs="Times New Roman"/>
          <w:sz w:val="24"/>
          <w:szCs w:val="24"/>
          <w:lang w:eastAsia="en-US"/>
        </w:rPr>
        <w:t>.</w:t>
      </w:r>
      <w:r w:rsidR="00F22815" w:rsidRPr="00DF6BB5">
        <w:rPr>
          <w:rFonts w:ascii="Times New Roman" w:eastAsia="Times New Roman" w:hAnsi="Times New Roman" w:cs="Times New Roman"/>
          <w:sz w:val="24"/>
          <w:szCs w:val="24"/>
          <w:lang w:eastAsia="en-US"/>
        </w:rPr>
        <w:t>1.</w:t>
      </w:r>
      <w:r w:rsidR="00F51580" w:rsidRPr="00DF6BB5">
        <w:rPr>
          <w:rFonts w:ascii="Times New Roman" w:eastAsia="Times New Roman" w:hAnsi="Times New Roman" w:cs="Times New Roman"/>
          <w:sz w:val="24"/>
          <w:szCs w:val="24"/>
          <w:lang w:eastAsia="en-US"/>
        </w:rPr>
        <w:t xml:space="preserve"> Vadovaujantis šioje Sutartyje nustatytomis sąlygomis ir tvarka Užsakovas paveda, o </w:t>
      </w:r>
      <w:r w:rsidR="00002A64" w:rsidRPr="00DF6BB5">
        <w:rPr>
          <w:rFonts w:ascii="Times New Roman" w:eastAsia="Times New Roman" w:hAnsi="Times New Roman" w:cs="Times New Roman"/>
          <w:sz w:val="24"/>
          <w:szCs w:val="24"/>
          <w:lang w:eastAsia="en-US"/>
        </w:rPr>
        <w:t>Rangovas</w:t>
      </w:r>
      <w:r w:rsidR="00F51580" w:rsidRPr="00DF6BB5">
        <w:rPr>
          <w:rFonts w:ascii="Times New Roman" w:eastAsia="Times New Roman" w:hAnsi="Times New Roman" w:cs="Times New Roman"/>
          <w:sz w:val="24"/>
          <w:szCs w:val="24"/>
          <w:lang w:eastAsia="en-US"/>
        </w:rPr>
        <w:t xml:space="preserve"> įsipareigoja </w:t>
      </w:r>
      <w:r w:rsidR="00603FC2" w:rsidRPr="00DF6BB5">
        <w:rPr>
          <w:rFonts w:ascii="Times New Roman" w:eastAsia="Times New Roman" w:hAnsi="Times New Roman" w:cs="Times New Roman"/>
          <w:sz w:val="24"/>
          <w:szCs w:val="24"/>
          <w:lang w:eastAsia="en-US"/>
        </w:rPr>
        <w:t>atlikti saugaus eismo sąlygų užtikrinimo</w:t>
      </w:r>
      <w:r w:rsidR="00B25AC1" w:rsidRPr="00DF6BB5">
        <w:rPr>
          <w:rFonts w:ascii="Times New Roman" w:eastAsia="Times New Roman" w:hAnsi="Times New Roman" w:cs="Times New Roman"/>
          <w:sz w:val="24"/>
          <w:szCs w:val="24"/>
          <w:lang w:eastAsia="en-US"/>
        </w:rPr>
        <w:t xml:space="preserve"> </w:t>
      </w:r>
      <w:r w:rsidR="00F51580" w:rsidRPr="00DF6BB5">
        <w:rPr>
          <w:rFonts w:ascii="Times New Roman" w:eastAsia="Times New Roman" w:hAnsi="Times New Roman" w:cs="Times New Roman"/>
          <w:sz w:val="24"/>
          <w:szCs w:val="24"/>
          <w:lang w:eastAsia="en-US"/>
        </w:rPr>
        <w:t xml:space="preserve">darbus </w:t>
      </w:r>
      <w:r w:rsidR="004249B2" w:rsidRPr="00DF6BB5">
        <w:rPr>
          <w:rFonts w:ascii="Times New Roman" w:eastAsia="Times New Roman" w:hAnsi="Times New Roman" w:cs="Times New Roman"/>
          <w:sz w:val="24"/>
          <w:szCs w:val="24"/>
          <w:lang w:eastAsia="en-US"/>
        </w:rPr>
        <w:t xml:space="preserve">(toliau – darbai) </w:t>
      </w:r>
      <w:r w:rsidR="00F51580" w:rsidRPr="00DF6BB5">
        <w:rPr>
          <w:rFonts w:ascii="Times New Roman" w:eastAsia="Times New Roman" w:hAnsi="Times New Roman" w:cs="Times New Roman"/>
          <w:sz w:val="24"/>
          <w:szCs w:val="24"/>
          <w:lang w:eastAsia="en-US"/>
        </w:rPr>
        <w:t>pagal viešojo darbų pirkimo sąlygas</w:t>
      </w:r>
      <w:r w:rsidR="00105694" w:rsidRPr="00DF6BB5">
        <w:rPr>
          <w:rFonts w:ascii="Times New Roman" w:eastAsia="Times New Roman" w:hAnsi="Times New Roman" w:cs="Times New Roman"/>
          <w:sz w:val="24"/>
          <w:szCs w:val="24"/>
          <w:lang w:eastAsia="en-US"/>
        </w:rPr>
        <w:t xml:space="preserve"> ir Užsakovo patvirtintą techninę specifikaciją (1 priedas).</w:t>
      </w:r>
    </w:p>
    <w:p w14:paraId="6B29B72F" w14:textId="339D57B2" w:rsidR="00F51580" w:rsidRPr="00DF6BB5" w:rsidRDefault="00990242" w:rsidP="00DF6BB5">
      <w:pPr>
        <w:suppressAutoHyphens/>
        <w:spacing w:after="0" w:line="240" w:lineRule="auto"/>
        <w:ind w:firstLine="567"/>
        <w:jc w:val="both"/>
        <w:rPr>
          <w:rFonts w:ascii="Times New Roman" w:eastAsia="Calibri" w:hAnsi="Times New Roman" w:cs="Times New Roman"/>
          <w:color w:val="000000"/>
          <w:sz w:val="24"/>
          <w:szCs w:val="24"/>
          <w:lang w:eastAsia="en-US"/>
        </w:rPr>
      </w:pPr>
      <w:r w:rsidRPr="00DF6BB5">
        <w:rPr>
          <w:rFonts w:ascii="Times New Roman" w:eastAsia="Calibri" w:hAnsi="Times New Roman" w:cs="Times New Roman"/>
          <w:color w:val="000000"/>
          <w:sz w:val="24"/>
          <w:szCs w:val="24"/>
          <w:lang w:eastAsia="en-US"/>
        </w:rPr>
        <w:t>1</w:t>
      </w:r>
      <w:r w:rsidR="00F22815" w:rsidRPr="00DF6BB5">
        <w:rPr>
          <w:rFonts w:ascii="Times New Roman" w:eastAsia="Calibri" w:hAnsi="Times New Roman" w:cs="Times New Roman"/>
          <w:color w:val="000000"/>
          <w:sz w:val="24"/>
          <w:szCs w:val="24"/>
          <w:lang w:eastAsia="en-US"/>
        </w:rPr>
        <w:t>.2</w:t>
      </w:r>
      <w:r w:rsidR="00F51580" w:rsidRPr="00DF6BB5">
        <w:rPr>
          <w:rFonts w:ascii="Times New Roman" w:eastAsia="Calibri" w:hAnsi="Times New Roman" w:cs="Times New Roman"/>
          <w:color w:val="000000"/>
          <w:sz w:val="24"/>
          <w:szCs w:val="24"/>
          <w:lang w:eastAsia="en-US"/>
        </w:rPr>
        <w:t xml:space="preserve">. </w:t>
      </w:r>
      <w:r w:rsidR="00B27050" w:rsidRPr="00DF6BB5">
        <w:rPr>
          <w:rFonts w:ascii="Times New Roman" w:eastAsia="Calibri" w:hAnsi="Times New Roman" w:cs="Times New Roman"/>
          <w:color w:val="000000"/>
          <w:sz w:val="24"/>
          <w:szCs w:val="24"/>
          <w:lang w:eastAsia="en-US"/>
        </w:rPr>
        <w:t>Darbų atlikimo terminai:</w:t>
      </w:r>
      <w:r w:rsidR="00667B7B" w:rsidRPr="00DF6BB5">
        <w:rPr>
          <w:rFonts w:ascii="Times New Roman" w:eastAsia="Calibri" w:hAnsi="Times New Roman" w:cs="Times New Roman"/>
          <w:color w:val="000000"/>
          <w:sz w:val="24"/>
          <w:szCs w:val="24"/>
          <w:lang w:eastAsia="en-US"/>
        </w:rPr>
        <w:t xml:space="preserve"> darbai turi būti atlikti </w:t>
      </w:r>
      <w:r w:rsidR="00667B7B" w:rsidRPr="00DF6BB5">
        <w:rPr>
          <w:rFonts w:ascii="Times New Roman" w:eastAsia="Calibri" w:hAnsi="Times New Roman" w:cs="Times New Roman"/>
          <w:b/>
          <w:bCs/>
          <w:sz w:val="24"/>
          <w:szCs w:val="24"/>
          <w:lang w:eastAsia="en-US"/>
        </w:rPr>
        <w:t>ne vėliau kaip iki 2025 m. spalio 1 d.</w:t>
      </w:r>
      <w:r w:rsidR="00AD1BFE" w:rsidRPr="00DF6BB5">
        <w:rPr>
          <w:rFonts w:ascii="Times New Roman" w:eastAsia="Calibri" w:hAnsi="Times New Roman" w:cs="Times New Roman"/>
          <w:b/>
          <w:bCs/>
          <w:sz w:val="24"/>
          <w:szCs w:val="24"/>
          <w:lang w:eastAsia="en-US"/>
        </w:rPr>
        <w:t xml:space="preserve"> (horizontalusis ženklinimas – ne vėliau kaip iki rugsėjo 1 d.)</w:t>
      </w:r>
      <w:r w:rsidR="00667B7B" w:rsidRPr="00DF6BB5">
        <w:rPr>
          <w:rFonts w:ascii="Times New Roman" w:eastAsia="Calibri" w:hAnsi="Times New Roman" w:cs="Times New Roman"/>
          <w:sz w:val="24"/>
          <w:szCs w:val="24"/>
          <w:lang w:eastAsia="en-US"/>
        </w:rPr>
        <w:t xml:space="preserve"> </w:t>
      </w:r>
      <w:r w:rsidR="00F51580" w:rsidRPr="00DF6BB5">
        <w:rPr>
          <w:rFonts w:ascii="Times New Roman" w:eastAsia="Calibri" w:hAnsi="Times New Roman" w:cs="Times New Roman"/>
          <w:color w:val="000000"/>
          <w:sz w:val="24"/>
          <w:szCs w:val="24"/>
          <w:lang w:eastAsia="en-US"/>
        </w:rPr>
        <w:t xml:space="preserve">nuo Sutarties </w:t>
      </w:r>
      <w:r w:rsidR="00AA4DA5" w:rsidRPr="00DF6BB5">
        <w:rPr>
          <w:rFonts w:ascii="Times New Roman" w:eastAsia="Calibri" w:hAnsi="Times New Roman" w:cs="Times New Roman"/>
          <w:color w:val="000000"/>
          <w:sz w:val="24"/>
          <w:szCs w:val="24"/>
          <w:lang w:eastAsia="en-US"/>
        </w:rPr>
        <w:t>įsigaliojimo</w:t>
      </w:r>
      <w:r w:rsidR="00F51580" w:rsidRPr="00DF6BB5">
        <w:rPr>
          <w:rFonts w:ascii="Times New Roman" w:eastAsia="Calibri" w:hAnsi="Times New Roman" w:cs="Times New Roman"/>
          <w:color w:val="000000"/>
          <w:sz w:val="24"/>
          <w:szCs w:val="24"/>
          <w:lang w:eastAsia="en-US"/>
        </w:rPr>
        <w:t xml:space="preserve"> dienos</w:t>
      </w:r>
      <w:r w:rsidR="00CF59E0" w:rsidRPr="00DF6BB5">
        <w:rPr>
          <w:rFonts w:ascii="Times New Roman" w:eastAsia="Calibri" w:hAnsi="Times New Roman" w:cs="Times New Roman"/>
          <w:color w:val="000000"/>
          <w:sz w:val="24"/>
          <w:szCs w:val="24"/>
          <w:lang w:eastAsia="en-US"/>
        </w:rPr>
        <w:t>.</w:t>
      </w:r>
      <w:r w:rsidR="00C66BF8" w:rsidRPr="00DF6BB5">
        <w:rPr>
          <w:rFonts w:ascii="Times New Roman" w:eastAsia="Calibri" w:hAnsi="Times New Roman" w:cs="Times New Roman"/>
          <w:color w:val="000000"/>
          <w:sz w:val="24"/>
          <w:szCs w:val="24"/>
          <w:lang w:eastAsia="en-US"/>
        </w:rPr>
        <w:t xml:space="preserve"> </w:t>
      </w:r>
    </w:p>
    <w:p w14:paraId="363A1165" w14:textId="4F410EC2" w:rsidR="00DF6BB5" w:rsidRPr="00DF6BB5" w:rsidRDefault="00DF6BB5" w:rsidP="00DF6BB5">
      <w:pPr>
        <w:suppressAutoHyphens/>
        <w:spacing w:after="0" w:line="240" w:lineRule="auto"/>
        <w:ind w:firstLine="567"/>
        <w:jc w:val="both"/>
        <w:rPr>
          <w:rFonts w:ascii="Times New Roman" w:eastAsia="SimSun" w:hAnsi="Times New Roman" w:cs="Times New Roman"/>
          <w:kern w:val="1"/>
          <w:sz w:val="24"/>
          <w:szCs w:val="24"/>
          <w:lang w:eastAsia="ar-SA"/>
        </w:rPr>
      </w:pPr>
      <w:r w:rsidRPr="00DF6BB5">
        <w:rPr>
          <w:rFonts w:ascii="Times New Roman" w:hAnsi="Times New Roman" w:cs="Times New Roman"/>
          <w:sz w:val="24"/>
          <w:szCs w:val="24"/>
        </w:rPr>
        <w:t>1.3. Sutartinio darbo atlikimo terminas yra data, kai visiškai užbaigto sutartinio darbo perdavimo – priėmimo aktą pasirašo Užsakovas ir Vykdytojas.</w:t>
      </w:r>
    </w:p>
    <w:p w14:paraId="0E23F5B7" w14:textId="689FCE3F" w:rsidR="00B25AC1" w:rsidRPr="00DF6BB5" w:rsidRDefault="00D24E68" w:rsidP="00DF6BB5">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DF6BB5">
        <w:rPr>
          <w:rFonts w:ascii="Times New Roman" w:eastAsia="Calibri" w:hAnsi="Times New Roman" w:cs="Times New Roman"/>
          <w:color w:val="000000"/>
          <w:sz w:val="24"/>
          <w:szCs w:val="24"/>
          <w:lang w:eastAsia="en-US"/>
        </w:rPr>
        <w:t>1.</w:t>
      </w:r>
      <w:r w:rsidR="00DF6BB5" w:rsidRPr="00DF6BB5">
        <w:rPr>
          <w:rFonts w:ascii="Times New Roman" w:eastAsia="Calibri" w:hAnsi="Times New Roman" w:cs="Times New Roman"/>
          <w:color w:val="000000"/>
          <w:sz w:val="24"/>
          <w:szCs w:val="24"/>
          <w:lang w:eastAsia="en-US"/>
        </w:rPr>
        <w:t>4</w:t>
      </w:r>
      <w:r w:rsidRPr="00DF6BB5">
        <w:rPr>
          <w:rFonts w:ascii="Times New Roman" w:eastAsia="Calibri" w:hAnsi="Times New Roman" w:cs="Times New Roman"/>
          <w:color w:val="000000"/>
          <w:sz w:val="24"/>
          <w:szCs w:val="24"/>
          <w:lang w:eastAsia="en-US"/>
        </w:rPr>
        <w:t>. Perkamų darbų kiekis (apimtis):</w:t>
      </w:r>
      <w:r w:rsidR="00B25AC1" w:rsidRPr="00DF6BB5">
        <w:rPr>
          <w:rFonts w:ascii="Times New Roman" w:eastAsia="Calibri" w:hAnsi="Times New Roman" w:cs="Times New Roman"/>
          <w:color w:val="000000"/>
          <w:sz w:val="24"/>
          <w:szCs w:val="24"/>
          <w:lang w:eastAsia="en-US"/>
        </w:rPr>
        <w:t xml:space="preserve"> </w:t>
      </w:r>
      <w:r w:rsidR="00B25AC1" w:rsidRPr="00DF6BB5">
        <w:rPr>
          <w:rFonts w:ascii="Times New Roman" w:eastAsia="Times New Roman" w:hAnsi="Times New Roman" w:cs="Times New Roman"/>
          <w:sz w:val="24"/>
          <w:szCs w:val="24"/>
        </w:rPr>
        <w:t>perkamų darbų savybės apibūdintos techninėje specifikacijoje (1 priedas).</w:t>
      </w:r>
    </w:p>
    <w:p w14:paraId="3A65786A"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61C95B8A" w14:textId="07490DEC" w:rsidR="00F51580" w:rsidRPr="00C650F7" w:rsidRDefault="00F51580" w:rsidP="00E2273D">
      <w:pPr>
        <w:spacing w:after="0" w:line="240" w:lineRule="auto"/>
        <w:contextualSpacing/>
        <w:jc w:val="center"/>
        <w:rPr>
          <w:rFonts w:ascii="Times New Roman" w:eastAsia="Times New Roman" w:hAnsi="Times New Roman" w:cs="Times New Roman"/>
          <w:b/>
          <w:color w:val="000000"/>
          <w:sz w:val="24"/>
          <w:szCs w:val="24"/>
          <w:lang w:eastAsia="en-US"/>
        </w:rPr>
      </w:pPr>
      <w:r w:rsidRPr="00C650F7">
        <w:rPr>
          <w:rFonts w:ascii="Times New Roman" w:eastAsia="Times New Roman" w:hAnsi="Times New Roman" w:cs="Times New Roman"/>
          <w:b/>
          <w:color w:val="000000"/>
          <w:sz w:val="24"/>
          <w:szCs w:val="24"/>
          <w:lang w:eastAsia="en-US"/>
        </w:rPr>
        <w:t>II. KAINA IR ATSISKAITYMO TVARKA</w:t>
      </w:r>
    </w:p>
    <w:p w14:paraId="04C99F98" w14:textId="77777777" w:rsidR="00F51580" w:rsidRPr="00C650F7" w:rsidRDefault="00F51580" w:rsidP="00E2273D">
      <w:pPr>
        <w:spacing w:after="0" w:line="240" w:lineRule="auto"/>
        <w:contextualSpacing/>
        <w:jc w:val="both"/>
        <w:rPr>
          <w:rFonts w:ascii="Times New Roman" w:eastAsia="Times New Roman" w:hAnsi="Times New Roman" w:cs="Times New Roman"/>
          <w:sz w:val="24"/>
          <w:szCs w:val="24"/>
          <w:lang w:eastAsia="en-US"/>
        </w:rPr>
      </w:pPr>
    </w:p>
    <w:p w14:paraId="2B0958A4" w14:textId="77777777" w:rsidR="00316965" w:rsidRDefault="00990242" w:rsidP="00105475">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color w:val="000000"/>
          <w:sz w:val="24"/>
          <w:szCs w:val="24"/>
          <w:lang w:eastAsia="en-US"/>
        </w:rPr>
        <w:t>2</w:t>
      </w:r>
      <w:r w:rsidR="00F22815" w:rsidRPr="00C650F7">
        <w:rPr>
          <w:rFonts w:ascii="Times New Roman" w:eastAsia="Times New Roman" w:hAnsi="Times New Roman" w:cs="Times New Roman"/>
          <w:color w:val="000000"/>
          <w:sz w:val="24"/>
          <w:szCs w:val="24"/>
          <w:lang w:eastAsia="en-US"/>
        </w:rPr>
        <w:t>.1</w:t>
      </w:r>
      <w:r w:rsidR="00F51580" w:rsidRPr="00C650F7">
        <w:rPr>
          <w:rFonts w:ascii="Times New Roman" w:eastAsia="Times New Roman" w:hAnsi="Times New Roman" w:cs="Times New Roman"/>
          <w:color w:val="000000"/>
          <w:sz w:val="24"/>
          <w:szCs w:val="24"/>
          <w:lang w:eastAsia="en-US"/>
        </w:rPr>
        <w:t xml:space="preserve">. </w:t>
      </w:r>
      <w:r w:rsidR="00316965">
        <w:rPr>
          <w:rFonts w:ascii="Times New Roman" w:eastAsia="Times New Roman" w:hAnsi="Times New Roman" w:cs="Times New Roman"/>
          <w:color w:val="000000"/>
          <w:sz w:val="24"/>
          <w:szCs w:val="24"/>
          <w:lang w:eastAsia="en-US"/>
        </w:rPr>
        <w:t>Sutarties darbų įkainiai:</w:t>
      </w:r>
    </w:p>
    <w:tbl>
      <w:tblPr>
        <w:tblStyle w:val="Lentelstinklelis"/>
        <w:tblW w:w="9634" w:type="dxa"/>
        <w:tblLayout w:type="fixed"/>
        <w:tblLook w:val="04A0" w:firstRow="1" w:lastRow="0" w:firstColumn="1" w:lastColumn="0" w:noHBand="0" w:noVBand="1"/>
      </w:tblPr>
      <w:tblGrid>
        <w:gridCol w:w="5382"/>
        <w:gridCol w:w="1134"/>
        <w:gridCol w:w="1417"/>
        <w:gridCol w:w="1701"/>
      </w:tblGrid>
      <w:tr w:rsidR="00316965" w:rsidRPr="00316965" w14:paraId="5924361B" w14:textId="77777777" w:rsidTr="00316965">
        <w:tc>
          <w:tcPr>
            <w:tcW w:w="5382" w:type="dxa"/>
            <w:shd w:val="clear" w:color="auto" w:fill="F2F2F2" w:themeFill="background1" w:themeFillShade="F2"/>
          </w:tcPr>
          <w:p w14:paraId="517BD5ED" w14:textId="77777777" w:rsidR="00316965" w:rsidRPr="00316965" w:rsidRDefault="00316965" w:rsidP="00316965">
            <w:pPr>
              <w:rPr>
                <w:b/>
                <w:sz w:val="23"/>
                <w:szCs w:val="23"/>
              </w:rPr>
            </w:pPr>
            <w:bookmarkStart w:id="0" w:name="_Hlk113607742"/>
          </w:p>
          <w:p w14:paraId="16CAD50B" w14:textId="77777777" w:rsidR="00316965" w:rsidRPr="00316965" w:rsidRDefault="00316965" w:rsidP="00316965">
            <w:pPr>
              <w:rPr>
                <w:b/>
                <w:sz w:val="23"/>
                <w:szCs w:val="23"/>
              </w:rPr>
            </w:pPr>
          </w:p>
          <w:p w14:paraId="7E5BC8B4" w14:textId="77777777" w:rsidR="00316965" w:rsidRPr="00316965" w:rsidRDefault="00316965" w:rsidP="00316965">
            <w:pPr>
              <w:rPr>
                <w:b/>
                <w:sz w:val="23"/>
                <w:szCs w:val="23"/>
              </w:rPr>
            </w:pPr>
            <w:r w:rsidRPr="00316965">
              <w:rPr>
                <w:b/>
                <w:sz w:val="23"/>
                <w:szCs w:val="23"/>
              </w:rPr>
              <w:t>Pirkimo objekto pavadinimas</w:t>
            </w:r>
          </w:p>
          <w:p w14:paraId="222FAD0F" w14:textId="77777777" w:rsidR="00316965" w:rsidRPr="00316965" w:rsidRDefault="00316965" w:rsidP="00316965">
            <w:pPr>
              <w:rPr>
                <w:b/>
                <w:sz w:val="24"/>
                <w:szCs w:val="24"/>
              </w:rPr>
            </w:pPr>
          </w:p>
        </w:tc>
        <w:tc>
          <w:tcPr>
            <w:tcW w:w="1134" w:type="dxa"/>
            <w:shd w:val="clear" w:color="auto" w:fill="F2F2F2" w:themeFill="background1" w:themeFillShade="F2"/>
          </w:tcPr>
          <w:p w14:paraId="1A0EE21B" w14:textId="77777777" w:rsidR="00316965" w:rsidRPr="00316965" w:rsidRDefault="00316965" w:rsidP="00316965">
            <w:pPr>
              <w:ind w:firstLine="0"/>
              <w:rPr>
                <w:b/>
                <w:sz w:val="24"/>
                <w:szCs w:val="24"/>
              </w:rPr>
            </w:pPr>
          </w:p>
          <w:p w14:paraId="4804EE7D" w14:textId="77777777" w:rsidR="00316965" w:rsidRPr="00316965" w:rsidRDefault="00316965" w:rsidP="00316965">
            <w:pPr>
              <w:ind w:firstLine="0"/>
              <w:rPr>
                <w:b/>
                <w:sz w:val="24"/>
                <w:szCs w:val="24"/>
              </w:rPr>
            </w:pPr>
            <w:r w:rsidRPr="00316965">
              <w:rPr>
                <w:b/>
                <w:sz w:val="24"/>
                <w:szCs w:val="24"/>
              </w:rPr>
              <w:t>Mato vienetai</w:t>
            </w:r>
          </w:p>
        </w:tc>
        <w:tc>
          <w:tcPr>
            <w:tcW w:w="1417" w:type="dxa"/>
            <w:shd w:val="clear" w:color="auto" w:fill="F2F2F2" w:themeFill="background1" w:themeFillShade="F2"/>
          </w:tcPr>
          <w:p w14:paraId="003E1299" w14:textId="77777777" w:rsidR="00316965" w:rsidRPr="00316965" w:rsidRDefault="00316965" w:rsidP="00316965">
            <w:pPr>
              <w:ind w:firstLine="0"/>
              <w:jc w:val="center"/>
              <w:rPr>
                <w:b/>
                <w:sz w:val="24"/>
                <w:szCs w:val="24"/>
              </w:rPr>
            </w:pPr>
          </w:p>
          <w:p w14:paraId="685C1B3F" w14:textId="4276698C" w:rsidR="00316965" w:rsidRPr="00316965" w:rsidRDefault="00316965" w:rsidP="00316965">
            <w:pPr>
              <w:ind w:firstLine="0"/>
              <w:jc w:val="center"/>
              <w:rPr>
                <w:b/>
                <w:sz w:val="24"/>
                <w:szCs w:val="24"/>
              </w:rPr>
            </w:pPr>
            <w:proofErr w:type="spellStart"/>
            <w:r w:rsidRPr="00316965">
              <w:rPr>
                <w:b/>
                <w:sz w:val="24"/>
                <w:szCs w:val="24"/>
              </w:rPr>
              <w:t>Prelimina</w:t>
            </w:r>
            <w:proofErr w:type="spellEnd"/>
            <w:r>
              <w:rPr>
                <w:b/>
                <w:sz w:val="24"/>
                <w:szCs w:val="24"/>
              </w:rPr>
              <w:t>-</w:t>
            </w:r>
            <w:r w:rsidRPr="00316965">
              <w:rPr>
                <w:b/>
                <w:sz w:val="24"/>
                <w:szCs w:val="24"/>
              </w:rPr>
              <w:t>rus kiekis</w:t>
            </w:r>
          </w:p>
        </w:tc>
        <w:tc>
          <w:tcPr>
            <w:tcW w:w="1701" w:type="dxa"/>
            <w:shd w:val="clear" w:color="auto" w:fill="F2F2F2" w:themeFill="background1" w:themeFillShade="F2"/>
          </w:tcPr>
          <w:p w14:paraId="308E2B69" w14:textId="77777777" w:rsidR="00316965" w:rsidRPr="00316965" w:rsidRDefault="00316965" w:rsidP="00316965">
            <w:pPr>
              <w:ind w:firstLine="0"/>
              <w:rPr>
                <w:b/>
                <w:szCs w:val="24"/>
              </w:rPr>
            </w:pPr>
            <w:r w:rsidRPr="00316965">
              <w:rPr>
                <w:b/>
                <w:sz w:val="24"/>
                <w:szCs w:val="24"/>
              </w:rPr>
              <w:t>Įkainis Eur/m</w:t>
            </w:r>
            <w:r w:rsidRPr="00316965">
              <w:rPr>
                <w:b/>
                <w:sz w:val="24"/>
                <w:szCs w:val="24"/>
                <w:vertAlign w:val="superscript"/>
              </w:rPr>
              <w:t>2</w:t>
            </w:r>
            <w:r w:rsidRPr="00316965">
              <w:rPr>
                <w:b/>
                <w:sz w:val="24"/>
                <w:szCs w:val="24"/>
              </w:rPr>
              <w:t>/vnt. (be PVM)</w:t>
            </w:r>
          </w:p>
        </w:tc>
      </w:tr>
      <w:tr w:rsidR="00316965" w:rsidRPr="00316965" w14:paraId="3812DDC5" w14:textId="77777777" w:rsidTr="00316965">
        <w:tc>
          <w:tcPr>
            <w:tcW w:w="5382" w:type="dxa"/>
          </w:tcPr>
          <w:p w14:paraId="5D3C9747" w14:textId="77777777" w:rsidR="00316965" w:rsidRPr="00316965" w:rsidRDefault="00316965" w:rsidP="00316965">
            <w:pPr>
              <w:rPr>
                <w:i/>
                <w:sz w:val="24"/>
                <w:szCs w:val="24"/>
              </w:rPr>
            </w:pPr>
            <w:r w:rsidRPr="00316965">
              <w:rPr>
                <w:i/>
                <w:sz w:val="24"/>
                <w:szCs w:val="24"/>
              </w:rPr>
              <w:t>1</w:t>
            </w:r>
          </w:p>
        </w:tc>
        <w:tc>
          <w:tcPr>
            <w:tcW w:w="1134" w:type="dxa"/>
          </w:tcPr>
          <w:p w14:paraId="78846717" w14:textId="77777777" w:rsidR="00316965" w:rsidRPr="00316965" w:rsidRDefault="00316965" w:rsidP="00316965">
            <w:pPr>
              <w:ind w:firstLine="0"/>
              <w:rPr>
                <w:i/>
                <w:sz w:val="24"/>
                <w:szCs w:val="24"/>
              </w:rPr>
            </w:pPr>
            <w:r w:rsidRPr="00316965">
              <w:rPr>
                <w:i/>
                <w:sz w:val="24"/>
                <w:szCs w:val="24"/>
              </w:rPr>
              <w:t>2</w:t>
            </w:r>
          </w:p>
        </w:tc>
        <w:tc>
          <w:tcPr>
            <w:tcW w:w="1417" w:type="dxa"/>
          </w:tcPr>
          <w:p w14:paraId="0A73D791" w14:textId="77777777" w:rsidR="00316965" w:rsidRPr="00316965" w:rsidRDefault="00316965" w:rsidP="00316965">
            <w:pPr>
              <w:ind w:firstLine="0"/>
              <w:jc w:val="center"/>
              <w:rPr>
                <w:i/>
                <w:sz w:val="24"/>
                <w:szCs w:val="24"/>
              </w:rPr>
            </w:pPr>
            <w:r w:rsidRPr="00316965">
              <w:rPr>
                <w:i/>
                <w:sz w:val="24"/>
                <w:szCs w:val="24"/>
              </w:rPr>
              <w:t>3</w:t>
            </w:r>
          </w:p>
        </w:tc>
        <w:tc>
          <w:tcPr>
            <w:tcW w:w="1701" w:type="dxa"/>
          </w:tcPr>
          <w:p w14:paraId="1921930B" w14:textId="77777777" w:rsidR="00316965" w:rsidRPr="00316965" w:rsidRDefault="00316965" w:rsidP="00316965">
            <w:pPr>
              <w:ind w:firstLine="0"/>
              <w:rPr>
                <w:i/>
                <w:sz w:val="24"/>
                <w:szCs w:val="24"/>
              </w:rPr>
            </w:pPr>
            <w:r w:rsidRPr="00316965">
              <w:rPr>
                <w:i/>
                <w:sz w:val="24"/>
                <w:szCs w:val="24"/>
              </w:rPr>
              <w:t>4</w:t>
            </w:r>
          </w:p>
        </w:tc>
      </w:tr>
      <w:tr w:rsidR="00316965" w:rsidRPr="00316965" w14:paraId="499E6032" w14:textId="77777777" w:rsidTr="00316965">
        <w:tc>
          <w:tcPr>
            <w:tcW w:w="5382" w:type="dxa"/>
          </w:tcPr>
          <w:p w14:paraId="46D2A110" w14:textId="77777777" w:rsidR="00316965" w:rsidRPr="00316965" w:rsidRDefault="00316965" w:rsidP="00316965">
            <w:pPr>
              <w:ind w:firstLine="0"/>
              <w:rPr>
                <w:b/>
                <w:sz w:val="24"/>
                <w:szCs w:val="24"/>
              </w:rPr>
            </w:pPr>
            <w:proofErr w:type="spellStart"/>
            <w:r w:rsidRPr="00316965">
              <w:rPr>
                <w:sz w:val="24"/>
                <w:szCs w:val="24"/>
              </w:rPr>
              <w:t>Vienstiebių</w:t>
            </w:r>
            <w:proofErr w:type="spellEnd"/>
            <w:r w:rsidRPr="00316965">
              <w:rPr>
                <w:sz w:val="24"/>
                <w:szCs w:val="24"/>
              </w:rPr>
              <w:t xml:space="preserve"> metalinių atramų (d-76,1 mm,</w:t>
            </w:r>
            <w:r w:rsidRPr="00316965">
              <w:rPr>
                <w:sz w:val="24"/>
              </w:rPr>
              <w:t xml:space="preserve"> skersmens sienutės storis 2,9 mm)</w:t>
            </w:r>
            <w:r w:rsidRPr="00316965">
              <w:rPr>
                <w:sz w:val="24"/>
                <w:szCs w:val="24"/>
              </w:rPr>
              <w:t xml:space="preserve"> ant monolitinių betoninių pamatų pastatymas (vidutinis atramos ilgis apie 3,5 m)</w:t>
            </w:r>
          </w:p>
        </w:tc>
        <w:tc>
          <w:tcPr>
            <w:tcW w:w="1134" w:type="dxa"/>
          </w:tcPr>
          <w:p w14:paraId="1979BC21" w14:textId="77777777" w:rsidR="00316965" w:rsidRPr="00316965" w:rsidRDefault="00316965" w:rsidP="00316965">
            <w:pPr>
              <w:ind w:firstLine="0"/>
              <w:jc w:val="center"/>
              <w:rPr>
                <w:sz w:val="24"/>
                <w:szCs w:val="24"/>
              </w:rPr>
            </w:pPr>
            <w:r w:rsidRPr="00316965">
              <w:rPr>
                <w:sz w:val="24"/>
                <w:szCs w:val="24"/>
              </w:rPr>
              <w:t>vnt.</w:t>
            </w:r>
          </w:p>
        </w:tc>
        <w:tc>
          <w:tcPr>
            <w:tcW w:w="1417" w:type="dxa"/>
          </w:tcPr>
          <w:p w14:paraId="6E33053E" w14:textId="77777777" w:rsidR="00316965" w:rsidRPr="00316965" w:rsidRDefault="00316965" w:rsidP="00316965">
            <w:pPr>
              <w:ind w:firstLine="0"/>
              <w:jc w:val="center"/>
              <w:rPr>
                <w:sz w:val="24"/>
                <w:szCs w:val="24"/>
              </w:rPr>
            </w:pPr>
            <w:r w:rsidRPr="00316965">
              <w:rPr>
                <w:sz w:val="24"/>
                <w:szCs w:val="24"/>
              </w:rPr>
              <w:t>60</w:t>
            </w:r>
          </w:p>
          <w:p w14:paraId="365D11C3" w14:textId="77777777" w:rsidR="00316965" w:rsidRPr="00316965" w:rsidRDefault="00316965" w:rsidP="00316965">
            <w:pPr>
              <w:ind w:firstLine="0"/>
              <w:jc w:val="center"/>
              <w:rPr>
                <w:sz w:val="24"/>
                <w:szCs w:val="24"/>
              </w:rPr>
            </w:pPr>
          </w:p>
        </w:tc>
        <w:tc>
          <w:tcPr>
            <w:tcW w:w="1701" w:type="dxa"/>
          </w:tcPr>
          <w:p w14:paraId="2B7F3198" w14:textId="77777777" w:rsidR="00316965" w:rsidRPr="00316965" w:rsidRDefault="00316965" w:rsidP="00316965">
            <w:pPr>
              <w:ind w:firstLine="0"/>
              <w:rPr>
                <w:b/>
                <w:sz w:val="24"/>
                <w:szCs w:val="24"/>
              </w:rPr>
            </w:pPr>
          </w:p>
        </w:tc>
      </w:tr>
      <w:tr w:rsidR="00316965" w:rsidRPr="00316965" w14:paraId="29268334" w14:textId="77777777" w:rsidTr="00316965">
        <w:tc>
          <w:tcPr>
            <w:tcW w:w="5382" w:type="dxa"/>
          </w:tcPr>
          <w:p w14:paraId="5BDD3F0C" w14:textId="77777777" w:rsidR="00316965" w:rsidRPr="00316965" w:rsidRDefault="00316965" w:rsidP="00316965">
            <w:pPr>
              <w:ind w:firstLine="0"/>
              <w:rPr>
                <w:b/>
                <w:sz w:val="24"/>
                <w:szCs w:val="24"/>
              </w:rPr>
            </w:pPr>
            <w:r w:rsidRPr="00316965">
              <w:rPr>
                <w:sz w:val="24"/>
                <w:szCs w:val="24"/>
              </w:rPr>
              <w:t xml:space="preserve">Kelio ženklo skydo montavimas prie </w:t>
            </w:r>
            <w:proofErr w:type="spellStart"/>
            <w:r w:rsidRPr="00316965">
              <w:rPr>
                <w:sz w:val="24"/>
                <w:szCs w:val="24"/>
              </w:rPr>
              <w:t>vienstiebių</w:t>
            </w:r>
            <w:proofErr w:type="spellEnd"/>
            <w:r w:rsidRPr="00316965">
              <w:rPr>
                <w:sz w:val="24"/>
                <w:szCs w:val="24"/>
              </w:rPr>
              <w:t xml:space="preserve"> atramų rankiniu būdu*</w:t>
            </w:r>
          </w:p>
        </w:tc>
        <w:tc>
          <w:tcPr>
            <w:tcW w:w="1134" w:type="dxa"/>
          </w:tcPr>
          <w:p w14:paraId="51C883E1" w14:textId="77777777" w:rsidR="00316965" w:rsidRPr="00316965" w:rsidRDefault="00316965" w:rsidP="00316965">
            <w:pPr>
              <w:ind w:firstLine="0"/>
              <w:jc w:val="center"/>
              <w:rPr>
                <w:sz w:val="24"/>
                <w:szCs w:val="24"/>
                <w:vertAlign w:val="superscript"/>
              </w:rPr>
            </w:pPr>
            <w:r w:rsidRPr="00316965">
              <w:rPr>
                <w:sz w:val="24"/>
                <w:szCs w:val="24"/>
              </w:rPr>
              <w:t>m</w:t>
            </w:r>
            <w:r w:rsidRPr="00316965">
              <w:rPr>
                <w:sz w:val="24"/>
                <w:szCs w:val="24"/>
                <w:vertAlign w:val="superscript"/>
              </w:rPr>
              <w:t>2</w:t>
            </w:r>
          </w:p>
        </w:tc>
        <w:tc>
          <w:tcPr>
            <w:tcW w:w="1417" w:type="dxa"/>
          </w:tcPr>
          <w:p w14:paraId="14782462" w14:textId="77777777" w:rsidR="00316965" w:rsidRPr="00316965" w:rsidRDefault="00316965" w:rsidP="00316965">
            <w:pPr>
              <w:ind w:firstLine="0"/>
              <w:jc w:val="center"/>
              <w:rPr>
                <w:sz w:val="24"/>
                <w:szCs w:val="24"/>
              </w:rPr>
            </w:pPr>
            <w:r w:rsidRPr="00316965">
              <w:rPr>
                <w:sz w:val="24"/>
                <w:szCs w:val="24"/>
              </w:rPr>
              <w:t>25,00</w:t>
            </w:r>
          </w:p>
        </w:tc>
        <w:tc>
          <w:tcPr>
            <w:tcW w:w="1701" w:type="dxa"/>
          </w:tcPr>
          <w:p w14:paraId="60188EAE" w14:textId="77777777" w:rsidR="00316965" w:rsidRPr="00316965" w:rsidRDefault="00316965" w:rsidP="00316965">
            <w:pPr>
              <w:ind w:firstLine="0"/>
              <w:rPr>
                <w:b/>
                <w:sz w:val="24"/>
                <w:szCs w:val="24"/>
              </w:rPr>
            </w:pPr>
          </w:p>
        </w:tc>
      </w:tr>
      <w:tr w:rsidR="00316965" w:rsidRPr="00316965" w14:paraId="2EE91998" w14:textId="77777777" w:rsidTr="00316965">
        <w:tc>
          <w:tcPr>
            <w:tcW w:w="5382" w:type="dxa"/>
          </w:tcPr>
          <w:p w14:paraId="45841B23" w14:textId="77777777" w:rsidR="00316965" w:rsidRPr="00316965" w:rsidRDefault="00316965" w:rsidP="00316965">
            <w:pPr>
              <w:ind w:firstLine="0"/>
              <w:rPr>
                <w:b/>
                <w:sz w:val="24"/>
                <w:szCs w:val="24"/>
              </w:rPr>
            </w:pPr>
            <w:r w:rsidRPr="00316965">
              <w:rPr>
                <w:sz w:val="24"/>
                <w:szCs w:val="24"/>
              </w:rPr>
              <w:t>Dvistiebių metalinių atramų d-76 mm ant monolitinių betoninių pamatų pastatymas (vidutinis atramos ilgis apie 3,5 m)</w:t>
            </w:r>
          </w:p>
        </w:tc>
        <w:tc>
          <w:tcPr>
            <w:tcW w:w="1134" w:type="dxa"/>
          </w:tcPr>
          <w:p w14:paraId="7811DEDC" w14:textId="77777777" w:rsidR="00316965" w:rsidRPr="00316965" w:rsidRDefault="00316965" w:rsidP="00316965">
            <w:pPr>
              <w:ind w:firstLine="0"/>
              <w:jc w:val="center"/>
              <w:rPr>
                <w:sz w:val="24"/>
                <w:szCs w:val="24"/>
              </w:rPr>
            </w:pPr>
            <w:r w:rsidRPr="00316965">
              <w:rPr>
                <w:sz w:val="24"/>
                <w:szCs w:val="24"/>
              </w:rPr>
              <w:t>vnt.</w:t>
            </w:r>
          </w:p>
        </w:tc>
        <w:tc>
          <w:tcPr>
            <w:tcW w:w="1417" w:type="dxa"/>
          </w:tcPr>
          <w:p w14:paraId="609F9342" w14:textId="77777777" w:rsidR="00316965" w:rsidRPr="00316965" w:rsidRDefault="00316965" w:rsidP="00316965">
            <w:pPr>
              <w:ind w:firstLine="0"/>
              <w:jc w:val="center"/>
              <w:rPr>
                <w:sz w:val="24"/>
                <w:szCs w:val="24"/>
              </w:rPr>
            </w:pPr>
            <w:r w:rsidRPr="00316965">
              <w:rPr>
                <w:sz w:val="24"/>
                <w:szCs w:val="24"/>
              </w:rPr>
              <w:t>2</w:t>
            </w:r>
          </w:p>
        </w:tc>
        <w:tc>
          <w:tcPr>
            <w:tcW w:w="1701" w:type="dxa"/>
          </w:tcPr>
          <w:p w14:paraId="64E13632" w14:textId="77777777" w:rsidR="00316965" w:rsidRPr="00316965" w:rsidRDefault="00316965" w:rsidP="00316965">
            <w:pPr>
              <w:ind w:firstLine="0"/>
              <w:rPr>
                <w:b/>
                <w:sz w:val="24"/>
                <w:szCs w:val="24"/>
              </w:rPr>
            </w:pPr>
          </w:p>
        </w:tc>
      </w:tr>
      <w:tr w:rsidR="00316965" w:rsidRPr="00316965" w14:paraId="2B1C947E" w14:textId="77777777" w:rsidTr="00316965">
        <w:tc>
          <w:tcPr>
            <w:tcW w:w="5382" w:type="dxa"/>
          </w:tcPr>
          <w:p w14:paraId="3F87B89B" w14:textId="77777777" w:rsidR="00316965" w:rsidRPr="00316965" w:rsidRDefault="00316965" w:rsidP="00316965">
            <w:pPr>
              <w:ind w:firstLine="0"/>
              <w:rPr>
                <w:b/>
                <w:sz w:val="24"/>
                <w:szCs w:val="24"/>
              </w:rPr>
            </w:pPr>
            <w:r w:rsidRPr="00316965">
              <w:rPr>
                <w:sz w:val="24"/>
                <w:szCs w:val="24"/>
              </w:rPr>
              <w:t>Kelio ženklo skydo montavimas prie dvistiebių atramų rankiniu būdu*</w:t>
            </w:r>
          </w:p>
        </w:tc>
        <w:tc>
          <w:tcPr>
            <w:tcW w:w="1134" w:type="dxa"/>
          </w:tcPr>
          <w:p w14:paraId="54C1EAB9" w14:textId="77777777" w:rsidR="00316965" w:rsidRPr="00316965" w:rsidRDefault="00316965" w:rsidP="00316965">
            <w:pPr>
              <w:ind w:firstLine="0"/>
              <w:jc w:val="center"/>
              <w:rPr>
                <w:sz w:val="24"/>
                <w:szCs w:val="24"/>
                <w:vertAlign w:val="superscript"/>
              </w:rPr>
            </w:pPr>
            <w:r w:rsidRPr="00316965">
              <w:rPr>
                <w:sz w:val="24"/>
                <w:szCs w:val="24"/>
              </w:rPr>
              <w:t>m</w:t>
            </w:r>
            <w:r w:rsidRPr="00316965">
              <w:rPr>
                <w:sz w:val="24"/>
                <w:szCs w:val="24"/>
                <w:vertAlign w:val="superscript"/>
              </w:rPr>
              <w:t>2</w:t>
            </w:r>
          </w:p>
        </w:tc>
        <w:tc>
          <w:tcPr>
            <w:tcW w:w="1417" w:type="dxa"/>
          </w:tcPr>
          <w:p w14:paraId="2E56A1EF" w14:textId="0BF90232" w:rsidR="00316965" w:rsidRPr="00316965" w:rsidRDefault="00316965" w:rsidP="00316965">
            <w:pPr>
              <w:ind w:firstLine="0"/>
              <w:jc w:val="center"/>
              <w:rPr>
                <w:sz w:val="24"/>
                <w:szCs w:val="24"/>
              </w:rPr>
            </w:pPr>
            <w:r>
              <w:rPr>
                <w:sz w:val="24"/>
                <w:szCs w:val="24"/>
              </w:rPr>
              <w:t>2</w:t>
            </w:r>
          </w:p>
        </w:tc>
        <w:tc>
          <w:tcPr>
            <w:tcW w:w="1701" w:type="dxa"/>
          </w:tcPr>
          <w:p w14:paraId="4C8F28C9" w14:textId="77777777" w:rsidR="00316965" w:rsidRPr="00316965" w:rsidRDefault="00316965" w:rsidP="00316965">
            <w:pPr>
              <w:ind w:firstLine="0"/>
              <w:rPr>
                <w:b/>
                <w:sz w:val="24"/>
                <w:szCs w:val="24"/>
              </w:rPr>
            </w:pPr>
          </w:p>
        </w:tc>
      </w:tr>
      <w:tr w:rsidR="00316965" w:rsidRPr="00316965" w14:paraId="43036673" w14:textId="77777777" w:rsidTr="00316965">
        <w:tc>
          <w:tcPr>
            <w:tcW w:w="5382" w:type="dxa"/>
          </w:tcPr>
          <w:p w14:paraId="027967B7" w14:textId="77777777" w:rsidR="00316965" w:rsidRPr="00316965" w:rsidRDefault="00316965" w:rsidP="00316965">
            <w:pPr>
              <w:ind w:firstLine="0"/>
              <w:rPr>
                <w:sz w:val="24"/>
                <w:szCs w:val="24"/>
              </w:rPr>
            </w:pPr>
            <w:r w:rsidRPr="00316965">
              <w:rPr>
                <w:sz w:val="24"/>
                <w:szCs w:val="24"/>
              </w:rPr>
              <w:t>Signaliniai stulpeliai su vertikaliu ženklinimu ir atšvaitais</w:t>
            </w:r>
            <w:r w:rsidRPr="00316965">
              <w:rPr>
                <w:rFonts w:ascii="rale" w:hAnsi="rale"/>
                <w:color w:val="3B3B3B"/>
                <w:spacing w:val="11"/>
                <w:sz w:val="21"/>
                <w:szCs w:val="21"/>
                <w:shd w:val="clear" w:color="auto" w:fill="F8F8F8"/>
              </w:rPr>
              <w:t> (1,1 m)</w:t>
            </w:r>
          </w:p>
        </w:tc>
        <w:tc>
          <w:tcPr>
            <w:tcW w:w="1134" w:type="dxa"/>
          </w:tcPr>
          <w:p w14:paraId="068C84F7" w14:textId="77777777" w:rsidR="00316965" w:rsidRPr="00316965" w:rsidRDefault="00316965" w:rsidP="00316965">
            <w:pPr>
              <w:ind w:firstLine="0"/>
              <w:jc w:val="center"/>
              <w:rPr>
                <w:sz w:val="24"/>
                <w:szCs w:val="24"/>
                <w:vertAlign w:val="superscript"/>
              </w:rPr>
            </w:pPr>
            <w:proofErr w:type="spellStart"/>
            <w:r w:rsidRPr="00316965">
              <w:rPr>
                <w:rFonts w:eastAsia="Calibri"/>
                <w:sz w:val="24"/>
                <w:szCs w:val="24"/>
                <w:lang w:val="ru-RU"/>
              </w:rPr>
              <w:t>vnt</w:t>
            </w:r>
            <w:proofErr w:type="spellEnd"/>
            <w:r w:rsidRPr="00316965">
              <w:rPr>
                <w:rFonts w:eastAsia="Calibri"/>
                <w:sz w:val="24"/>
                <w:szCs w:val="24"/>
                <w:lang w:val="ru-RU"/>
              </w:rPr>
              <w:t>.</w:t>
            </w:r>
          </w:p>
        </w:tc>
        <w:tc>
          <w:tcPr>
            <w:tcW w:w="1417" w:type="dxa"/>
          </w:tcPr>
          <w:p w14:paraId="57D5B506" w14:textId="77777777" w:rsidR="00316965" w:rsidRPr="00316965" w:rsidRDefault="00316965" w:rsidP="00316965">
            <w:pPr>
              <w:ind w:firstLine="0"/>
              <w:jc w:val="center"/>
              <w:rPr>
                <w:sz w:val="24"/>
                <w:szCs w:val="24"/>
              </w:rPr>
            </w:pPr>
            <w:r w:rsidRPr="00316965">
              <w:rPr>
                <w:rFonts w:eastAsia="Calibri"/>
                <w:sz w:val="24"/>
                <w:szCs w:val="24"/>
              </w:rPr>
              <w:t>5</w:t>
            </w:r>
          </w:p>
        </w:tc>
        <w:tc>
          <w:tcPr>
            <w:tcW w:w="1701" w:type="dxa"/>
          </w:tcPr>
          <w:p w14:paraId="3C8E87FA" w14:textId="77777777" w:rsidR="00316965" w:rsidRPr="00316965" w:rsidRDefault="00316965" w:rsidP="00316965">
            <w:pPr>
              <w:ind w:firstLine="0"/>
              <w:rPr>
                <w:b/>
                <w:sz w:val="24"/>
                <w:szCs w:val="24"/>
              </w:rPr>
            </w:pPr>
          </w:p>
        </w:tc>
      </w:tr>
      <w:tr w:rsidR="00316965" w:rsidRPr="00316965" w14:paraId="3C71F8E1" w14:textId="77777777" w:rsidTr="00316965">
        <w:tc>
          <w:tcPr>
            <w:tcW w:w="5382" w:type="dxa"/>
          </w:tcPr>
          <w:p w14:paraId="747E2171" w14:textId="77777777" w:rsidR="00316965" w:rsidRPr="00316965" w:rsidRDefault="00316965" w:rsidP="00316965">
            <w:pPr>
              <w:ind w:firstLine="0"/>
              <w:rPr>
                <w:sz w:val="24"/>
                <w:szCs w:val="24"/>
              </w:rPr>
            </w:pPr>
            <w:r w:rsidRPr="00316965">
              <w:rPr>
                <w:sz w:val="24"/>
                <w:szCs w:val="24"/>
              </w:rPr>
              <w:t xml:space="preserve">Seno </w:t>
            </w:r>
            <w:proofErr w:type="spellStart"/>
            <w:r w:rsidRPr="00316965">
              <w:rPr>
                <w:sz w:val="24"/>
                <w:szCs w:val="24"/>
              </w:rPr>
              <w:t>termoplasto</w:t>
            </w:r>
            <w:proofErr w:type="spellEnd"/>
            <w:r w:rsidRPr="00316965">
              <w:rPr>
                <w:sz w:val="24"/>
                <w:szCs w:val="24"/>
              </w:rPr>
              <w:t xml:space="preserve"> pašalinimas</w:t>
            </w:r>
          </w:p>
        </w:tc>
        <w:tc>
          <w:tcPr>
            <w:tcW w:w="1134" w:type="dxa"/>
          </w:tcPr>
          <w:p w14:paraId="25D5D9D3" w14:textId="77777777" w:rsidR="00316965" w:rsidRPr="00316965" w:rsidRDefault="00316965" w:rsidP="00316965">
            <w:pPr>
              <w:ind w:firstLine="0"/>
              <w:jc w:val="center"/>
              <w:rPr>
                <w:sz w:val="24"/>
                <w:szCs w:val="24"/>
              </w:rPr>
            </w:pPr>
            <w:r w:rsidRPr="00316965">
              <w:rPr>
                <w:sz w:val="24"/>
                <w:szCs w:val="24"/>
              </w:rPr>
              <w:t>m</w:t>
            </w:r>
            <w:r w:rsidRPr="00316965">
              <w:rPr>
                <w:sz w:val="24"/>
                <w:szCs w:val="24"/>
                <w:vertAlign w:val="superscript"/>
              </w:rPr>
              <w:t>2</w:t>
            </w:r>
          </w:p>
        </w:tc>
        <w:tc>
          <w:tcPr>
            <w:tcW w:w="1417" w:type="dxa"/>
          </w:tcPr>
          <w:p w14:paraId="18122B2D" w14:textId="77777777" w:rsidR="00316965" w:rsidRPr="00316965" w:rsidRDefault="00316965" w:rsidP="00316965">
            <w:pPr>
              <w:ind w:firstLine="0"/>
              <w:jc w:val="center"/>
              <w:rPr>
                <w:sz w:val="24"/>
                <w:szCs w:val="24"/>
              </w:rPr>
            </w:pPr>
            <w:r w:rsidRPr="00316965">
              <w:rPr>
                <w:sz w:val="24"/>
                <w:szCs w:val="24"/>
              </w:rPr>
              <w:t>6,00</w:t>
            </w:r>
          </w:p>
        </w:tc>
        <w:tc>
          <w:tcPr>
            <w:tcW w:w="1701" w:type="dxa"/>
          </w:tcPr>
          <w:p w14:paraId="0C0F27AE" w14:textId="77777777" w:rsidR="00316965" w:rsidRPr="00316965" w:rsidRDefault="00316965" w:rsidP="00316965">
            <w:pPr>
              <w:ind w:firstLine="0"/>
              <w:rPr>
                <w:b/>
                <w:sz w:val="24"/>
                <w:szCs w:val="24"/>
              </w:rPr>
            </w:pPr>
          </w:p>
        </w:tc>
      </w:tr>
      <w:tr w:rsidR="00316965" w:rsidRPr="00316965" w14:paraId="0A9575DB" w14:textId="77777777" w:rsidTr="00316965">
        <w:tc>
          <w:tcPr>
            <w:tcW w:w="5382" w:type="dxa"/>
          </w:tcPr>
          <w:p w14:paraId="7B65B231" w14:textId="77777777" w:rsidR="00316965" w:rsidRPr="00316965" w:rsidRDefault="00316965" w:rsidP="00316965">
            <w:pPr>
              <w:ind w:firstLine="0"/>
              <w:rPr>
                <w:sz w:val="24"/>
                <w:szCs w:val="24"/>
              </w:rPr>
            </w:pPr>
            <w:r w:rsidRPr="00316965">
              <w:rPr>
                <w:sz w:val="24"/>
                <w:szCs w:val="24"/>
              </w:rPr>
              <w:t xml:space="preserve">Ašinių ištisinių, punktyrinių linijų, pėsčiųjų perėjų, sankryžų, simbolių ženklinimas </w:t>
            </w:r>
            <w:proofErr w:type="spellStart"/>
            <w:r w:rsidRPr="00316965">
              <w:rPr>
                <w:sz w:val="24"/>
                <w:szCs w:val="24"/>
              </w:rPr>
              <w:t>termoplastu</w:t>
            </w:r>
            <w:proofErr w:type="spellEnd"/>
            <w:r w:rsidRPr="00316965">
              <w:rPr>
                <w:sz w:val="24"/>
                <w:szCs w:val="24"/>
              </w:rPr>
              <w:t xml:space="preserve"> </w:t>
            </w:r>
          </w:p>
        </w:tc>
        <w:tc>
          <w:tcPr>
            <w:tcW w:w="1134" w:type="dxa"/>
          </w:tcPr>
          <w:p w14:paraId="0771F592" w14:textId="77777777" w:rsidR="00316965" w:rsidRPr="00316965" w:rsidRDefault="00316965" w:rsidP="00316965">
            <w:pPr>
              <w:ind w:firstLine="0"/>
              <w:jc w:val="center"/>
              <w:rPr>
                <w:sz w:val="24"/>
                <w:szCs w:val="24"/>
              </w:rPr>
            </w:pPr>
            <w:r w:rsidRPr="00316965">
              <w:rPr>
                <w:sz w:val="24"/>
                <w:szCs w:val="24"/>
              </w:rPr>
              <w:t>m</w:t>
            </w:r>
            <w:r w:rsidRPr="00316965">
              <w:rPr>
                <w:sz w:val="24"/>
                <w:szCs w:val="24"/>
                <w:vertAlign w:val="superscript"/>
              </w:rPr>
              <w:t>2</w:t>
            </w:r>
          </w:p>
        </w:tc>
        <w:tc>
          <w:tcPr>
            <w:tcW w:w="1417" w:type="dxa"/>
          </w:tcPr>
          <w:p w14:paraId="39E68794" w14:textId="77777777" w:rsidR="00316965" w:rsidRPr="00316965" w:rsidRDefault="00316965" w:rsidP="00316965">
            <w:pPr>
              <w:ind w:firstLine="0"/>
              <w:jc w:val="center"/>
              <w:rPr>
                <w:sz w:val="24"/>
                <w:szCs w:val="24"/>
              </w:rPr>
            </w:pPr>
            <w:r w:rsidRPr="00316965">
              <w:rPr>
                <w:sz w:val="24"/>
                <w:szCs w:val="24"/>
              </w:rPr>
              <w:t>550,00</w:t>
            </w:r>
          </w:p>
        </w:tc>
        <w:tc>
          <w:tcPr>
            <w:tcW w:w="1701" w:type="dxa"/>
          </w:tcPr>
          <w:p w14:paraId="5BEC12AE" w14:textId="77777777" w:rsidR="00316965" w:rsidRPr="00316965" w:rsidRDefault="00316965" w:rsidP="00316965">
            <w:pPr>
              <w:ind w:firstLine="0"/>
              <w:rPr>
                <w:b/>
                <w:sz w:val="24"/>
                <w:szCs w:val="24"/>
              </w:rPr>
            </w:pPr>
          </w:p>
        </w:tc>
      </w:tr>
      <w:tr w:rsidR="00316965" w:rsidRPr="00316965" w14:paraId="1E9A898A" w14:textId="77777777" w:rsidTr="00316965">
        <w:tc>
          <w:tcPr>
            <w:tcW w:w="5382" w:type="dxa"/>
          </w:tcPr>
          <w:p w14:paraId="22D70177" w14:textId="77777777" w:rsidR="00316965" w:rsidRPr="00316965" w:rsidRDefault="00316965" w:rsidP="00316965">
            <w:pPr>
              <w:ind w:firstLine="0"/>
              <w:rPr>
                <w:b/>
                <w:sz w:val="24"/>
                <w:szCs w:val="24"/>
              </w:rPr>
            </w:pPr>
            <w:r w:rsidRPr="00316965">
              <w:rPr>
                <w:sz w:val="24"/>
                <w:szCs w:val="24"/>
              </w:rPr>
              <w:t>Ašinių ištisinių, punktyrinių linijų, pėsčiųjų perėjų, sankryžų, simbolių ženklinimas kelio dažais</w:t>
            </w:r>
          </w:p>
        </w:tc>
        <w:tc>
          <w:tcPr>
            <w:tcW w:w="1134" w:type="dxa"/>
          </w:tcPr>
          <w:p w14:paraId="2D6000D5" w14:textId="77777777" w:rsidR="00316965" w:rsidRPr="00316965" w:rsidRDefault="00316965" w:rsidP="00316965">
            <w:pPr>
              <w:ind w:firstLine="0"/>
              <w:jc w:val="center"/>
              <w:rPr>
                <w:sz w:val="24"/>
                <w:szCs w:val="24"/>
                <w:vertAlign w:val="superscript"/>
              </w:rPr>
            </w:pPr>
            <w:r w:rsidRPr="00316965">
              <w:rPr>
                <w:sz w:val="24"/>
                <w:szCs w:val="24"/>
              </w:rPr>
              <w:t>m</w:t>
            </w:r>
            <w:r w:rsidRPr="00316965">
              <w:rPr>
                <w:sz w:val="24"/>
                <w:szCs w:val="24"/>
                <w:vertAlign w:val="superscript"/>
              </w:rPr>
              <w:t>2</w:t>
            </w:r>
          </w:p>
        </w:tc>
        <w:tc>
          <w:tcPr>
            <w:tcW w:w="1417" w:type="dxa"/>
          </w:tcPr>
          <w:p w14:paraId="570CB39C" w14:textId="77777777" w:rsidR="00316965" w:rsidRPr="00316965" w:rsidRDefault="00316965" w:rsidP="00316965">
            <w:pPr>
              <w:ind w:firstLine="0"/>
              <w:jc w:val="center"/>
              <w:rPr>
                <w:sz w:val="24"/>
                <w:szCs w:val="24"/>
              </w:rPr>
            </w:pPr>
            <w:r w:rsidRPr="00316965">
              <w:rPr>
                <w:sz w:val="24"/>
                <w:szCs w:val="24"/>
              </w:rPr>
              <w:t xml:space="preserve">  10,00</w:t>
            </w:r>
          </w:p>
        </w:tc>
        <w:tc>
          <w:tcPr>
            <w:tcW w:w="1701" w:type="dxa"/>
          </w:tcPr>
          <w:p w14:paraId="1D534569" w14:textId="77777777" w:rsidR="00316965" w:rsidRPr="00316965" w:rsidRDefault="00316965" w:rsidP="00316965">
            <w:pPr>
              <w:ind w:firstLine="0"/>
              <w:rPr>
                <w:b/>
                <w:sz w:val="24"/>
                <w:szCs w:val="24"/>
              </w:rPr>
            </w:pPr>
          </w:p>
        </w:tc>
      </w:tr>
      <w:tr w:rsidR="00316965" w:rsidRPr="00316965" w14:paraId="1B74E613" w14:textId="77777777" w:rsidTr="00316965">
        <w:tc>
          <w:tcPr>
            <w:tcW w:w="5382" w:type="dxa"/>
          </w:tcPr>
          <w:p w14:paraId="299B360C" w14:textId="77777777" w:rsidR="00316965" w:rsidRPr="00316965" w:rsidRDefault="00316965" w:rsidP="00316965">
            <w:pPr>
              <w:ind w:firstLine="0"/>
              <w:rPr>
                <w:sz w:val="24"/>
                <w:szCs w:val="24"/>
              </w:rPr>
            </w:pPr>
            <w:r w:rsidRPr="00316965">
              <w:rPr>
                <w:sz w:val="24"/>
                <w:szCs w:val="24"/>
              </w:rPr>
              <w:t>Sferinių veidrodžių (Ø 80 cm) įrengimas</w:t>
            </w:r>
          </w:p>
        </w:tc>
        <w:tc>
          <w:tcPr>
            <w:tcW w:w="1134" w:type="dxa"/>
          </w:tcPr>
          <w:p w14:paraId="427525B4" w14:textId="77777777" w:rsidR="00316965" w:rsidRPr="00316965" w:rsidRDefault="00316965" w:rsidP="00316965">
            <w:pPr>
              <w:ind w:firstLine="0"/>
              <w:jc w:val="center"/>
              <w:rPr>
                <w:sz w:val="24"/>
                <w:szCs w:val="24"/>
              </w:rPr>
            </w:pPr>
            <w:r w:rsidRPr="00316965">
              <w:rPr>
                <w:sz w:val="24"/>
                <w:szCs w:val="24"/>
              </w:rPr>
              <w:t>vnt.</w:t>
            </w:r>
          </w:p>
        </w:tc>
        <w:tc>
          <w:tcPr>
            <w:tcW w:w="1417" w:type="dxa"/>
          </w:tcPr>
          <w:p w14:paraId="23343ED6" w14:textId="77777777" w:rsidR="00316965" w:rsidRPr="00316965" w:rsidRDefault="00316965" w:rsidP="00316965">
            <w:pPr>
              <w:ind w:firstLine="0"/>
              <w:jc w:val="center"/>
              <w:rPr>
                <w:sz w:val="24"/>
                <w:szCs w:val="24"/>
              </w:rPr>
            </w:pPr>
            <w:r w:rsidRPr="00316965">
              <w:rPr>
                <w:sz w:val="24"/>
                <w:szCs w:val="24"/>
              </w:rPr>
              <w:t>1</w:t>
            </w:r>
          </w:p>
        </w:tc>
        <w:tc>
          <w:tcPr>
            <w:tcW w:w="1701" w:type="dxa"/>
          </w:tcPr>
          <w:p w14:paraId="265B666B" w14:textId="77777777" w:rsidR="00316965" w:rsidRPr="00316965" w:rsidRDefault="00316965" w:rsidP="00316965">
            <w:pPr>
              <w:ind w:firstLine="0"/>
              <w:rPr>
                <w:b/>
                <w:sz w:val="24"/>
                <w:szCs w:val="24"/>
              </w:rPr>
            </w:pPr>
          </w:p>
        </w:tc>
      </w:tr>
      <w:bookmarkEnd w:id="0"/>
    </w:tbl>
    <w:p w14:paraId="0EBCC370" w14:textId="77777777" w:rsidR="00316965" w:rsidRDefault="00316965" w:rsidP="00D30F63">
      <w:pPr>
        <w:spacing w:after="0" w:line="240" w:lineRule="auto"/>
        <w:contextualSpacing/>
        <w:jc w:val="both"/>
        <w:rPr>
          <w:rFonts w:ascii="Times New Roman" w:eastAsia="Times New Roman" w:hAnsi="Times New Roman" w:cs="Times New Roman"/>
          <w:color w:val="000000"/>
          <w:sz w:val="24"/>
          <w:szCs w:val="24"/>
          <w:lang w:eastAsia="en-US"/>
        </w:rPr>
      </w:pPr>
    </w:p>
    <w:p w14:paraId="2FE8B76E" w14:textId="614DDFA6" w:rsidR="008C1CDE" w:rsidRPr="008C1CDE" w:rsidRDefault="008C1CDE" w:rsidP="007922ED">
      <w:pPr>
        <w:tabs>
          <w:tab w:val="left" w:pos="993"/>
          <w:tab w:val="left" w:pos="1134"/>
        </w:tabs>
        <w:spacing w:after="0" w:line="240" w:lineRule="auto"/>
        <w:ind w:firstLine="567"/>
        <w:contextualSpacing/>
        <w:jc w:val="both"/>
        <w:rPr>
          <w:rFonts w:ascii="Times New Roman" w:eastAsia="Calibri" w:hAnsi="Times New Roman" w:cs="Times New Roman"/>
          <w:color w:val="000000" w:themeColor="text1"/>
          <w:sz w:val="24"/>
          <w:szCs w:val="24"/>
          <w:lang w:eastAsia="lt-LT"/>
        </w:rPr>
      </w:pPr>
      <w:r>
        <w:rPr>
          <w:rFonts w:ascii="Times New Roman" w:eastAsia="Times New Roman" w:hAnsi="Times New Roman" w:cs="Times New Roman"/>
          <w:color w:val="000000"/>
          <w:sz w:val="24"/>
          <w:szCs w:val="24"/>
          <w:lang w:eastAsia="en-US"/>
        </w:rPr>
        <w:lastRenderedPageBreak/>
        <w:t xml:space="preserve">2.2. </w:t>
      </w:r>
      <w:r w:rsidRPr="008C1CDE">
        <w:rPr>
          <w:rFonts w:ascii="Times New Roman" w:eastAsia="Calibri" w:hAnsi="Times New Roman" w:cs="Times New Roman"/>
          <w:color w:val="000000" w:themeColor="text1"/>
          <w:sz w:val="24"/>
          <w:szCs w:val="24"/>
          <w:lang w:eastAsia="lt-LT"/>
        </w:rPr>
        <w:t>Pradinės Sutarties vertė yra lygi maksimaliai pirkimui skirtai lėšų sumai be PVM Sutartyje nurodytų darbų įsigijimui Rangovo pasiūlyme nurodytais įkainiais be PVM – 2</w:t>
      </w:r>
      <w:r>
        <w:rPr>
          <w:rFonts w:ascii="Times New Roman" w:eastAsia="Calibri" w:hAnsi="Times New Roman" w:cs="Times New Roman"/>
          <w:color w:val="000000" w:themeColor="text1"/>
          <w:sz w:val="24"/>
          <w:szCs w:val="24"/>
          <w:lang w:eastAsia="lt-LT"/>
        </w:rPr>
        <w:t>4 793,39</w:t>
      </w:r>
      <w:r w:rsidRPr="008C1CDE">
        <w:rPr>
          <w:rFonts w:ascii="Times New Roman" w:eastAsia="Calibri" w:hAnsi="Times New Roman" w:cs="Times New Roman"/>
          <w:color w:val="000000" w:themeColor="text1"/>
          <w:sz w:val="24"/>
          <w:szCs w:val="24"/>
          <w:lang w:eastAsia="lt-LT"/>
        </w:rPr>
        <w:t xml:space="preserve"> (dvidešimt </w:t>
      </w:r>
      <w:r>
        <w:rPr>
          <w:rFonts w:ascii="Times New Roman" w:eastAsia="Calibri" w:hAnsi="Times New Roman" w:cs="Times New Roman"/>
          <w:color w:val="000000" w:themeColor="text1"/>
          <w:sz w:val="24"/>
          <w:szCs w:val="24"/>
          <w:lang w:eastAsia="lt-LT"/>
        </w:rPr>
        <w:t xml:space="preserve">keturi tūkstančiai septyni </w:t>
      </w:r>
      <w:r w:rsidRPr="008C1CDE">
        <w:rPr>
          <w:rFonts w:ascii="Times New Roman" w:eastAsia="Calibri" w:hAnsi="Times New Roman" w:cs="Times New Roman"/>
          <w:color w:val="000000" w:themeColor="text1"/>
          <w:sz w:val="24"/>
          <w:szCs w:val="24"/>
          <w:lang w:eastAsia="lt-LT"/>
        </w:rPr>
        <w:t>ct) Eur be PVM</w:t>
      </w:r>
      <w:r w:rsidRPr="008C1CDE">
        <w:rPr>
          <w:rFonts w:ascii="Times New Roman" w:eastAsia="Calibri" w:hAnsi="Times New Roman" w:cs="Times New Roman"/>
          <w:color w:val="000000" w:themeColor="text1"/>
          <w:sz w:val="24"/>
          <w:szCs w:val="24"/>
          <w:shd w:val="clear" w:color="auto" w:fill="FFFFFF"/>
          <w:lang w:eastAsia="lt-LT"/>
        </w:rPr>
        <w:t>.</w:t>
      </w:r>
    </w:p>
    <w:p w14:paraId="0DD1B3BB" w14:textId="0C00F210" w:rsidR="008C1CDE" w:rsidRPr="0025687D" w:rsidRDefault="0025687D" w:rsidP="007922ED">
      <w:pPr>
        <w:widowControl w:val="0"/>
        <w:spacing w:after="0" w:line="240" w:lineRule="auto"/>
        <w:ind w:firstLine="567"/>
        <w:jc w:val="both"/>
        <w:rPr>
          <w:rFonts w:ascii="Times New Roman" w:eastAsia="Times New Roman" w:hAnsi="Times New Roman" w:cs="Times New Roman"/>
          <w:sz w:val="24"/>
          <w:szCs w:val="24"/>
          <w:lang w:eastAsia="en-US"/>
        </w:rPr>
      </w:pPr>
      <w:r w:rsidRPr="0025687D">
        <w:rPr>
          <w:rFonts w:ascii="Times New Roman" w:hAnsi="Times New Roman" w:cs="Times New Roman"/>
          <w:bCs/>
          <w:sz w:val="24"/>
          <w:szCs w:val="24"/>
          <w:lang w:eastAsia="lt-LT"/>
        </w:rPr>
        <w:t>Užsakovas n</w:t>
      </w:r>
      <w:r w:rsidRPr="0025687D">
        <w:rPr>
          <w:rFonts w:ascii="Times New Roman" w:hAnsi="Times New Roman" w:cs="Times New Roman"/>
          <w:bCs/>
          <w:sz w:val="24"/>
          <w:szCs w:val="24"/>
          <w:lang w:eastAsia="lt-LT"/>
        </w:rPr>
        <w:t>eįsipareigoja nupirkti viso nurodyto preliminaraus darbų kiekio.</w:t>
      </w:r>
      <w:r w:rsidRPr="0025687D">
        <w:rPr>
          <w:rFonts w:ascii="Times New Roman" w:hAnsi="Times New Roman" w:cs="Times New Roman"/>
          <w:bCs/>
          <w:sz w:val="24"/>
          <w:szCs w:val="24"/>
        </w:rPr>
        <w:t xml:space="preserve"> Nurodyti darbų kiekiai yra preliminarūs</w:t>
      </w:r>
      <w:r w:rsidRPr="0025687D">
        <w:rPr>
          <w:rFonts w:ascii="Times New Roman" w:eastAsia="Calibri" w:hAnsi="Times New Roman" w:cs="Times New Roman"/>
          <w:bCs/>
          <w:sz w:val="24"/>
          <w:szCs w:val="24"/>
        </w:rPr>
        <w:t xml:space="preserve"> ir bus įsigyjami pagal poreikį. </w:t>
      </w:r>
      <w:r w:rsidR="008C1CDE" w:rsidRPr="0025687D">
        <w:rPr>
          <w:rFonts w:ascii="Times New Roman" w:eastAsia="Times New Roman" w:hAnsi="Times New Roman" w:cs="Times New Roman"/>
          <w:sz w:val="24"/>
          <w:szCs w:val="24"/>
          <w:lang w:eastAsia="en-US"/>
        </w:rPr>
        <w:t>Maksimaliai darbų gali būti užsakoma už ne daugiau kaip 30 000,00 (trisdešimt tūkstančių eurų 0 ct) Eur su PVM.</w:t>
      </w:r>
    </w:p>
    <w:p w14:paraId="76FA7CCD" w14:textId="40E8CC53" w:rsidR="00F51580" w:rsidRPr="00C650F7" w:rsidRDefault="00990242" w:rsidP="007922ED">
      <w:pPr>
        <w:spacing w:after="0" w:line="240" w:lineRule="auto"/>
        <w:ind w:firstLine="567"/>
        <w:contextualSpacing/>
        <w:jc w:val="both"/>
        <w:rPr>
          <w:rFonts w:ascii="Times New Roman" w:eastAsia="Calibri" w:hAnsi="Times New Roman" w:cs="Times New Roman"/>
          <w:bCs/>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2D33E6" w:rsidRPr="00C650F7">
        <w:rPr>
          <w:rFonts w:ascii="Times New Roman" w:eastAsia="Times New Roman" w:hAnsi="Times New Roman" w:cs="Times New Roman"/>
          <w:sz w:val="24"/>
          <w:szCs w:val="24"/>
          <w:lang w:eastAsia="en-US"/>
        </w:rPr>
        <w:t>3</w:t>
      </w:r>
      <w:r w:rsidR="00F51580" w:rsidRPr="00C650F7">
        <w:rPr>
          <w:rFonts w:ascii="Times New Roman" w:eastAsia="Times New Roman" w:hAnsi="Times New Roman" w:cs="Times New Roman"/>
          <w:sz w:val="24"/>
          <w:szCs w:val="24"/>
          <w:lang w:eastAsia="en-US"/>
        </w:rPr>
        <w:t xml:space="preserve">. </w:t>
      </w:r>
      <w:r w:rsidR="00E97B41" w:rsidRPr="00CE10E9">
        <w:rPr>
          <w:rFonts w:ascii="Times New Roman" w:eastAsia="Times New Roman" w:hAnsi="Times New Roman" w:cs="Times New Roman"/>
          <w:sz w:val="24"/>
          <w:szCs w:val="24"/>
          <w:lang w:eastAsia="en-US"/>
        </w:rPr>
        <w:t>Sutartyje ir jos galimiems keitimo atvejams yra pasirinktas šis kainos apskaičiavimo būdas: fiksuo</w:t>
      </w:r>
      <w:r w:rsidR="00316965">
        <w:rPr>
          <w:rFonts w:ascii="Times New Roman" w:eastAsia="Times New Roman" w:hAnsi="Times New Roman" w:cs="Times New Roman"/>
          <w:sz w:val="24"/>
          <w:szCs w:val="24"/>
          <w:lang w:eastAsia="en-US"/>
        </w:rPr>
        <w:t>to</w:t>
      </w:r>
      <w:r w:rsidR="00E97B41" w:rsidRPr="00CE10E9">
        <w:rPr>
          <w:rFonts w:ascii="Times New Roman" w:eastAsia="Times New Roman" w:hAnsi="Times New Roman" w:cs="Times New Roman"/>
          <w:sz w:val="24"/>
          <w:szCs w:val="24"/>
          <w:lang w:eastAsia="en-US"/>
        </w:rPr>
        <w:t xml:space="preserve"> </w:t>
      </w:r>
      <w:r w:rsidR="00316965">
        <w:rPr>
          <w:rFonts w:ascii="Times New Roman" w:eastAsia="Times New Roman" w:hAnsi="Times New Roman" w:cs="Times New Roman"/>
          <w:sz w:val="24"/>
          <w:szCs w:val="24"/>
          <w:lang w:eastAsia="en-US"/>
        </w:rPr>
        <w:t>į</w:t>
      </w:r>
      <w:r w:rsidR="00E97B41" w:rsidRPr="00CE10E9">
        <w:rPr>
          <w:rFonts w:ascii="Times New Roman" w:eastAsia="Times New Roman" w:hAnsi="Times New Roman" w:cs="Times New Roman"/>
          <w:sz w:val="24"/>
          <w:szCs w:val="24"/>
          <w:lang w:eastAsia="en-US"/>
        </w:rPr>
        <w:t>kain</w:t>
      </w:r>
      <w:r w:rsidR="00316965">
        <w:rPr>
          <w:rFonts w:ascii="Times New Roman" w:eastAsia="Times New Roman" w:hAnsi="Times New Roman" w:cs="Times New Roman"/>
          <w:sz w:val="24"/>
          <w:szCs w:val="24"/>
          <w:lang w:eastAsia="en-US"/>
        </w:rPr>
        <w:t>io</w:t>
      </w:r>
      <w:r w:rsidR="00E97B41" w:rsidRPr="00CE10E9">
        <w:rPr>
          <w:rFonts w:ascii="Times New Roman" w:eastAsia="Calibri" w:hAnsi="Times New Roman" w:cs="Times New Roman"/>
          <w:bCs/>
          <w:sz w:val="24"/>
          <w:szCs w:val="24"/>
          <w:lang w:eastAsia="en-US"/>
        </w:rPr>
        <w:t>. Šis kainos apskaičiavimo būdas yra viena iš esminių Sutarties sąlygų, kuri negali būti keičiama.</w:t>
      </w:r>
    </w:p>
    <w:p w14:paraId="52877E7E" w14:textId="652D6E25" w:rsidR="00F51580" w:rsidRPr="00C650F7" w:rsidRDefault="00990242" w:rsidP="007922E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4</w:t>
      </w:r>
      <w:r w:rsidR="00F51580" w:rsidRPr="00C650F7">
        <w:rPr>
          <w:rFonts w:ascii="Times New Roman" w:eastAsia="Times New Roman" w:hAnsi="Times New Roman" w:cs="Times New Roman"/>
          <w:sz w:val="24"/>
          <w:szCs w:val="24"/>
          <w:lang w:eastAsia="en-US"/>
        </w:rPr>
        <w:t xml:space="preserve">. </w:t>
      </w:r>
      <w:r w:rsidR="00427858" w:rsidRPr="00C650F7">
        <w:rPr>
          <w:rFonts w:ascii="Times New Roman" w:eastAsia="Times New Roman" w:hAnsi="Times New Roman" w:cs="Times New Roman"/>
          <w:sz w:val="24"/>
          <w:szCs w:val="24"/>
          <w:lang w:eastAsia="en-US"/>
        </w:rPr>
        <w:t xml:space="preserve">Darbų </w:t>
      </w:r>
      <w:r w:rsidR="007922ED">
        <w:rPr>
          <w:rFonts w:ascii="Times New Roman" w:eastAsia="Times New Roman" w:hAnsi="Times New Roman" w:cs="Times New Roman"/>
          <w:sz w:val="24"/>
          <w:szCs w:val="24"/>
          <w:lang w:eastAsia="en-US"/>
        </w:rPr>
        <w:t>įkainiai</w:t>
      </w:r>
      <w:r w:rsidR="00F51580" w:rsidRPr="00C650F7">
        <w:rPr>
          <w:rFonts w:ascii="Times New Roman" w:eastAsia="Times New Roman" w:hAnsi="Times New Roman" w:cs="Times New Roman"/>
          <w:sz w:val="24"/>
          <w:szCs w:val="24"/>
          <w:lang w:eastAsia="en-US"/>
        </w:rPr>
        <w:t>, nurodyt</w:t>
      </w:r>
      <w:r w:rsidR="007922ED">
        <w:rPr>
          <w:rFonts w:ascii="Times New Roman" w:eastAsia="Times New Roman" w:hAnsi="Times New Roman" w:cs="Times New Roman"/>
          <w:sz w:val="24"/>
          <w:szCs w:val="24"/>
          <w:lang w:eastAsia="en-US"/>
        </w:rPr>
        <w:t>i</w:t>
      </w:r>
      <w:r w:rsidR="00F51580" w:rsidRPr="00C650F7">
        <w:rPr>
          <w:rFonts w:ascii="Times New Roman" w:eastAsia="Times New Roman" w:hAnsi="Times New Roman" w:cs="Times New Roman"/>
          <w:sz w:val="24"/>
          <w:szCs w:val="24"/>
          <w:lang w:eastAsia="en-US"/>
        </w:rPr>
        <w:t xml:space="preserve"> </w:t>
      </w:r>
      <w:r w:rsidRPr="00C650F7">
        <w:rPr>
          <w:rFonts w:ascii="Times New Roman" w:eastAsia="Times New Roman" w:hAnsi="Times New Roman" w:cs="Times New Roman"/>
          <w:b/>
          <w:sz w:val="24"/>
          <w:szCs w:val="24"/>
          <w:lang w:eastAsia="en-US"/>
        </w:rPr>
        <w:t>2</w:t>
      </w:r>
      <w:r w:rsidR="00F22815" w:rsidRPr="00C650F7">
        <w:rPr>
          <w:rFonts w:ascii="Times New Roman" w:eastAsia="Times New Roman" w:hAnsi="Times New Roman" w:cs="Times New Roman"/>
          <w:b/>
          <w:sz w:val="24"/>
          <w:szCs w:val="24"/>
          <w:lang w:eastAsia="en-US"/>
        </w:rPr>
        <w:t>.1</w:t>
      </w:r>
      <w:r w:rsidR="00F51580" w:rsidRPr="00C650F7">
        <w:rPr>
          <w:rFonts w:ascii="Times New Roman" w:eastAsia="Times New Roman" w:hAnsi="Times New Roman" w:cs="Times New Roman"/>
          <w:sz w:val="24"/>
          <w:szCs w:val="24"/>
          <w:lang w:eastAsia="en-US"/>
        </w:rPr>
        <w:t xml:space="preserve"> p. yra galutin</w:t>
      </w:r>
      <w:r w:rsidR="007922ED">
        <w:rPr>
          <w:rFonts w:ascii="Times New Roman" w:eastAsia="Times New Roman" w:hAnsi="Times New Roman" w:cs="Times New Roman"/>
          <w:sz w:val="24"/>
          <w:szCs w:val="24"/>
          <w:lang w:eastAsia="en-US"/>
        </w:rPr>
        <w:t>iai</w:t>
      </w:r>
      <w:r w:rsidR="00F51580" w:rsidRPr="00C650F7">
        <w:rPr>
          <w:rFonts w:ascii="Times New Roman" w:eastAsia="Times New Roman" w:hAnsi="Times New Roman" w:cs="Times New Roman"/>
          <w:sz w:val="24"/>
          <w:szCs w:val="24"/>
          <w:lang w:eastAsia="en-US"/>
        </w:rPr>
        <w:t xml:space="preserve"> ir apima visas tiesiogines ir netiesiogines išlaidas.</w:t>
      </w:r>
    </w:p>
    <w:p w14:paraId="330C83A4" w14:textId="2B5E31C5" w:rsidR="00F51580" w:rsidRPr="00C650F7" w:rsidRDefault="00990242" w:rsidP="008C1CDE">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5</w:t>
      </w:r>
      <w:r w:rsidR="00F51580" w:rsidRPr="00C650F7">
        <w:rPr>
          <w:rFonts w:ascii="Times New Roman" w:eastAsia="Times New Roman" w:hAnsi="Times New Roman" w:cs="Times New Roman"/>
          <w:sz w:val="24"/>
          <w:szCs w:val="24"/>
          <w:lang w:eastAsia="en-US"/>
        </w:rPr>
        <w:t xml:space="preserve">. Darbų </w:t>
      </w:r>
      <w:r w:rsidR="007922ED">
        <w:rPr>
          <w:rFonts w:ascii="Times New Roman" w:eastAsia="Times New Roman" w:hAnsi="Times New Roman" w:cs="Times New Roman"/>
          <w:sz w:val="24"/>
          <w:szCs w:val="24"/>
          <w:lang w:eastAsia="en-US"/>
        </w:rPr>
        <w:t xml:space="preserve">įkainiams </w:t>
      </w:r>
      <w:r w:rsidR="00F51580" w:rsidRPr="00C650F7">
        <w:rPr>
          <w:rFonts w:ascii="Times New Roman" w:eastAsia="Times New Roman" w:hAnsi="Times New Roman" w:cs="Times New Roman"/>
          <w:sz w:val="24"/>
          <w:szCs w:val="24"/>
          <w:lang w:eastAsia="en-US"/>
        </w:rPr>
        <w:t xml:space="preserve">įtakos negali turėti terminų pažeidimas, darbo užmokesčio ir kitų panašių išlaidų išaugimas.      </w:t>
      </w:r>
    </w:p>
    <w:p w14:paraId="0222E939" w14:textId="28FC1A81" w:rsidR="00F51580" w:rsidRPr="00C650F7" w:rsidRDefault="00990242" w:rsidP="00E2273D">
      <w:pPr>
        <w:spacing w:after="0" w:line="240" w:lineRule="auto"/>
        <w:ind w:firstLine="567"/>
        <w:contextualSpacing/>
        <w:jc w:val="both"/>
        <w:rPr>
          <w:rFonts w:ascii="Times New Roman" w:eastAsia="Times New Roman" w:hAnsi="Times New Roman" w:cs="Times New Roman"/>
          <w:color w:val="000000"/>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B0468E">
        <w:rPr>
          <w:rFonts w:ascii="Times New Roman" w:eastAsia="Times New Roman" w:hAnsi="Times New Roman" w:cs="Times New Roman"/>
          <w:sz w:val="24"/>
          <w:szCs w:val="24"/>
          <w:lang w:eastAsia="en-US"/>
        </w:rPr>
        <w:t>6</w:t>
      </w:r>
      <w:r w:rsidR="00F51580" w:rsidRPr="00C650F7">
        <w:rPr>
          <w:rFonts w:ascii="Times New Roman" w:eastAsia="Times New Roman" w:hAnsi="Times New Roman" w:cs="Times New Roman"/>
          <w:sz w:val="24"/>
          <w:szCs w:val="24"/>
          <w:lang w:eastAsia="en-US"/>
        </w:rPr>
        <w:t xml:space="preserve">. Darbų </w:t>
      </w:r>
      <w:r w:rsidR="007922ED">
        <w:rPr>
          <w:rFonts w:ascii="Times New Roman" w:eastAsia="Times New Roman" w:hAnsi="Times New Roman" w:cs="Times New Roman"/>
          <w:sz w:val="24"/>
          <w:szCs w:val="24"/>
          <w:lang w:eastAsia="en-US"/>
        </w:rPr>
        <w:t>į</w:t>
      </w:r>
      <w:r w:rsidR="00F51580" w:rsidRPr="00C650F7">
        <w:rPr>
          <w:rFonts w:ascii="Times New Roman" w:eastAsia="Times New Roman" w:hAnsi="Times New Roman" w:cs="Times New Roman"/>
          <w:sz w:val="24"/>
          <w:szCs w:val="24"/>
          <w:lang w:eastAsia="en-US"/>
        </w:rPr>
        <w:t>kain</w:t>
      </w:r>
      <w:r w:rsidR="007922ED">
        <w:rPr>
          <w:rFonts w:ascii="Times New Roman" w:eastAsia="Times New Roman" w:hAnsi="Times New Roman" w:cs="Times New Roman"/>
          <w:sz w:val="24"/>
          <w:szCs w:val="24"/>
          <w:lang w:eastAsia="en-US"/>
        </w:rPr>
        <w:t>i</w:t>
      </w:r>
      <w:r w:rsidR="00F51580" w:rsidRPr="00C650F7">
        <w:rPr>
          <w:rFonts w:ascii="Times New Roman" w:eastAsia="Times New Roman" w:hAnsi="Times New Roman" w:cs="Times New Roman"/>
          <w:sz w:val="24"/>
          <w:szCs w:val="24"/>
          <w:lang w:eastAsia="en-US"/>
        </w:rPr>
        <w:t>a</w:t>
      </w:r>
      <w:r w:rsidR="007922ED">
        <w:rPr>
          <w:rFonts w:ascii="Times New Roman" w:eastAsia="Times New Roman" w:hAnsi="Times New Roman" w:cs="Times New Roman"/>
          <w:sz w:val="24"/>
          <w:szCs w:val="24"/>
          <w:lang w:eastAsia="en-US"/>
        </w:rPr>
        <w:t>i</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dėl bendro kainų lygio kitimo nebus perskaičiuojama, visą riziką dėl darbų </w:t>
      </w:r>
      <w:r w:rsidR="007922ED">
        <w:rPr>
          <w:rFonts w:ascii="Times New Roman" w:eastAsia="Times New Roman" w:hAnsi="Times New Roman" w:cs="Times New Roman"/>
          <w:sz w:val="24"/>
          <w:szCs w:val="24"/>
          <w:lang w:eastAsia="en-US"/>
        </w:rPr>
        <w:t>į</w:t>
      </w:r>
      <w:r w:rsidR="00F51580" w:rsidRPr="00C650F7">
        <w:rPr>
          <w:rFonts w:ascii="Times New Roman" w:eastAsia="Times New Roman" w:hAnsi="Times New Roman" w:cs="Times New Roman"/>
          <w:sz w:val="24"/>
          <w:szCs w:val="24"/>
          <w:lang w:eastAsia="en-US"/>
        </w:rPr>
        <w:t>kain</w:t>
      </w:r>
      <w:r w:rsidR="007922ED">
        <w:rPr>
          <w:rFonts w:ascii="Times New Roman" w:eastAsia="Times New Roman" w:hAnsi="Times New Roman" w:cs="Times New Roman"/>
          <w:sz w:val="24"/>
          <w:szCs w:val="24"/>
          <w:lang w:eastAsia="en-US"/>
        </w:rPr>
        <w:t>ių</w:t>
      </w:r>
      <w:r w:rsidR="000B434C" w:rsidRPr="00C650F7">
        <w:rPr>
          <w:rFonts w:ascii="Times New Roman" w:eastAsia="Times New Roman" w:hAnsi="Times New Roman" w:cs="Times New Roman"/>
          <w:sz w:val="24"/>
          <w:szCs w:val="24"/>
          <w:lang w:eastAsia="en-US"/>
        </w:rPr>
        <w:t xml:space="preserve"> </w:t>
      </w:r>
      <w:r w:rsidR="00F51580" w:rsidRPr="00C650F7">
        <w:rPr>
          <w:rFonts w:ascii="Times New Roman" w:eastAsia="Times New Roman" w:hAnsi="Times New Roman" w:cs="Times New Roman"/>
          <w:sz w:val="24"/>
          <w:szCs w:val="24"/>
          <w:lang w:eastAsia="en-US"/>
        </w:rPr>
        <w:t xml:space="preserve">padidėjimo prisiima </w:t>
      </w:r>
      <w:r w:rsidR="00002A64" w:rsidRPr="00C650F7">
        <w:rPr>
          <w:rFonts w:ascii="Times New Roman" w:eastAsia="Times New Roman"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w:t>
      </w:r>
    </w:p>
    <w:p w14:paraId="1059DD7E" w14:textId="79661148" w:rsidR="0008272B" w:rsidRPr="007F714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lt-LT"/>
        </w:rPr>
        <w:t>2</w:t>
      </w:r>
      <w:r w:rsidR="00F22815" w:rsidRPr="00C650F7">
        <w:rPr>
          <w:rFonts w:ascii="Times New Roman" w:eastAsia="Times New Roman" w:hAnsi="Times New Roman" w:cs="Times New Roman"/>
          <w:sz w:val="24"/>
          <w:szCs w:val="24"/>
          <w:lang w:eastAsia="lt-LT"/>
        </w:rPr>
        <w:t>.</w:t>
      </w:r>
      <w:r w:rsidR="00B0468E">
        <w:rPr>
          <w:rFonts w:ascii="Times New Roman" w:eastAsia="Times New Roman" w:hAnsi="Times New Roman" w:cs="Times New Roman"/>
          <w:sz w:val="24"/>
          <w:szCs w:val="24"/>
          <w:lang w:eastAsia="lt-LT"/>
        </w:rPr>
        <w:t>7</w:t>
      </w:r>
      <w:r w:rsidR="00F51580" w:rsidRPr="00C650F7">
        <w:rPr>
          <w:rFonts w:ascii="Times New Roman" w:eastAsia="Times New Roman" w:hAnsi="Times New Roman" w:cs="Times New Roman"/>
          <w:sz w:val="24"/>
          <w:szCs w:val="24"/>
          <w:lang w:eastAsia="lt-LT"/>
        </w:rPr>
        <w:t xml:space="preserve">. </w:t>
      </w:r>
      <w:r w:rsidR="00F51580" w:rsidRPr="007F7147">
        <w:rPr>
          <w:rFonts w:ascii="Times New Roman" w:eastAsia="Times New Roman" w:hAnsi="Times New Roman" w:cs="Times New Roman"/>
          <w:sz w:val="24"/>
          <w:szCs w:val="24"/>
          <w:lang w:eastAsia="en-US"/>
        </w:rPr>
        <w:t xml:space="preserve">Atsižvelgiant į Sutarties pobūdį ir ypatumus, Šalys susitaria, kad už atliktus darbus Užsakovas sumoka </w:t>
      </w:r>
      <w:r w:rsidR="00002A64" w:rsidRPr="007F7147">
        <w:rPr>
          <w:rFonts w:ascii="Times New Roman" w:eastAsia="Times New Roman" w:hAnsi="Times New Roman" w:cs="Times New Roman"/>
          <w:sz w:val="24"/>
          <w:szCs w:val="24"/>
          <w:lang w:eastAsia="en-US"/>
        </w:rPr>
        <w:t>Rangovui</w:t>
      </w:r>
      <w:r w:rsidR="00F51580" w:rsidRPr="007F7147">
        <w:rPr>
          <w:rFonts w:ascii="Times New Roman" w:eastAsia="Times New Roman" w:hAnsi="Times New Roman" w:cs="Times New Roman"/>
          <w:sz w:val="24"/>
          <w:szCs w:val="24"/>
          <w:lang w:eastAsia="en-US"/>
        </w:rPr>
        <w:t xml:space="preserve"> per 30 (trisdešimt) kalendorinių dienų nuo dienos, kai Užsakovas pasirašo </w:t>
      </w:r>
      <w:r w:rsidR="00AF2CF5" w:rsidRPr="007F7147">
        <w:rPr>
          <w:rFonts w:ascii="Times New Roman" w:eastAsia="Times New Roman" w:hAnsi="Times New Roman" w:cs="Times New Roman"/>
          <w:sz w:val="24"/>
          <w:szCs w:val="24"/>
          <w:lang w:eastAsia="en-US"/>
        </w:rPr>
        <w:t>perdavimo-</w:t>
      </w:r>
      <w:r w:rsidR="00F51580" w:rsidRPr="007F7147">
        <w:rPr>
          <w:rFonts w:ascii="Times New Roman" w:eastAsia="Times New Roman" w:hAnsi="Times New Roman" w:cs="Times New Roman"/>
          <w:sz w:val="24"/>
          <w:szCs w:val="24"/>
          <w:lang w:eastAsia="en-US"/>
        </w:rPr>
        <w:t xml:space="preserve">priėmimo aktą ir gauna PVM sąskaitą–faktūrą arba lygiavertį dokumentą. </w:t>
      </w:r>
    </w:p>
    <w:p w14:paraId="5BB1DE68" w14:textId="67680AE2" w:rsidR="007F7147" w:rsidRPr="007F7147" w:rsidRDefault="007F7147"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7F7147">
        <w:rPr>
          <w:rFonts w:ascii="Times New Roman" w:hAnsi="Times New Roman" w:cs="Times New Roman"/>
          <w:color w:val="000000"/>
          <w:sz w:val="24"/>
          <w:szCs w:val="24"/>
          <w:lang w:eastAsia="lt-LT"/>
        </w:rPr>
        <w:t xml:space="preserve">2.8. </w:t>
      </w:r>
      <w:r>
        <w:rPr>
          <w:rFonts w:ascii="Times New Roman" w:hAnsi="Times New Roman" w:cs="Times New Roman"/>
          <w:color w:val="000000"/>
          <w:sz w:val="24"/>
          <w:szCs w:val="24"/>
          <w:lang w:eastAsia="lt-LT"/>
        </w:rPr>
        <w:t>Rangovas</w:t>
      </w:r>
      <w:r w:rsidRPr="007F7147">
        <w:rPr>
          <w:rFonts w:ascii="Times New Roman" w:hAnsi="Times New Roman" w:cs="Times New Roman"/>
          <w:color w:val="000000"/>
          <w:sz w:val="24"/>
          <w:szCs w:val="24"/>
          <w:lang w:eastAsia="lt-LT"/>
        </w:rPr>
        <w:t xml:space="preserve">, atlikęs Darbus, surašo atliktų darbų priėmimo–perdavimo aktą, pateikia Užsakovui pažymą (forma F-3). </w:t>
      </w:r>
      <w:r>
        <w:rPr>
          <w:rFonts w:ascii="Times New Roman" w:hAnsi="Times New Roman" w:cs="Times New Roman"/>
          <w:sz w:val="24"/>
          <w:szCs w:val="24"/>
          <w:lang w:eastAsia="lt-LT"/>
        </w:rPr>
        <w:t>Rangovas</w:t>
      </w:r>
      <w:r w:rsidRPr="007F7147">
        <w:rPr>
          <w:rFonts w:ascii="Times New Roman" w:hAnsi="Times New Roman" w:cs="Times New Roman"/>
          <w:sz w:val="24"/>
          <w:szCs w:val="24"/>
          <w:lang w:eastAsia="lt-LT"/>
        </w:rPr>
        <w:t xml:space="preserve"> perduodamas, o Užsakovas priimdamas atliktus darbus bei dokumentaciją pasirašo atliktų darbų priėmimo-perdavimo aktą. Darbų perdavimo – priėmimo dokumentacija turi būti detalizuota, aiški ir parengta pagal Užsakovo reikalavimus. Užsakovas</w:t>
      </w:r>
      <w:r w:rsidRPr="007F7147">
        <w:rPr>
          <w:rFonts w:ascii="Times New Roman" w:hAnsi="Times New Roman" w:cs="Times New Roman"/>
          <w:sz w:val="24"/>
          <w:szCs w:val="24"/>
        </w:rPr>
        <w:t xml:space="preserve"> ne vėliau kaip per 5 (penkias) darbo dienas priima jam perduotus atliktus darbus ir pasirašo perdavimo-priėmimo aktą. Darbų perdavimo-priėmimo aktas surašomas dviem egzemplioriais, po vieną kiekvienai Šaliai. Jei per šį terminą Užsakovas nepriima darbų, t. y. nepasirašo pateikto darbų perdavimo-priėmimo akto, ir nepateikia motyvuoto ir pagrįsto atsisakymo priimti, laikoma, kad darbai (nurodyti akte) yra tinkamai ir pilnai atlikti ir priimti Užsakovo, o </w:t>
      </w:r>
      <w:r>
        <w:rPr>
          <w:rFonts w:ascii="Times New Roman" w:hAnsi="Times New Roman" w:cs="Times New Roman"/>
          <w:sz w:val="24"/>
          <w:szCs w:val="24"/>
          <w:lang w:eastAsia="lt-LT"/>
        </w:rPr>
        <w:t>Rangovas</w:t>
      </w:r>
      <w:r w:rsidRPr="007F7147">
        <w:rPr>
          <w:rFonts w:ascii="Times New Roman" w:hAnsi="Times New Roman" w:cs="Times New Roman"/>
          <w:sz w:val="24"/>
          <w:szCs w:val="24"/>
        </w:rPr>
        <w:t xml:space="preserve"> turi teisę į šių darbų apmokėjimą pagal Sutartį.</w:t>
      </w:r>
    </w:p>
    <w:p w14:paraId="6292DD93" w14:textId="7AF94493" w:rsidR="00141184"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bCs/>
          <w:sz w:val="24"/>
          <w:szCs w:val="24"/>
          <w:lang w:eastAsia="lt-LT"/>
        </w:rPr>
        <w:t>2</w:t>
      </w:r>
      <w:r w:rsidR="00F22815" w:rsidRPr="00C650F7">
        <w:rPr>
          <w:rFonts w:ascii="Times New Roman" w:eastAsia="Times New Roman" w:hAnsi="Times New Roman" w:cs="Times New Roman"/>
          <w:bCs/>
          <w:sz w:val="24"/>
          <w:szCs w:val="24"/>
          <w:lang w:eastAsia="lt-LT"/>
        </w:rPr>
        <w:t>.</w:t>
      </w:r>
      <w:r w:rsidR="0007786F">
        <w:rPr>
          <w:rFonts w:ascii="Times New Roman" w:eastAsia="Times New Roman" w:hAnsi="Times New Roman" w:cs="Times New Roman"/>
          <w:bCs/>
          <w:sz w:val="24"/>
          <w:szCs w:val="24"/>
          <w:lang w:eastAsia="lt-LT"/>
        </w:rPr>
        <w:t>9</w:t>
      </w:r>
      <w:r w:rsidR="00F51580" w:rsidRPr="00C650F7">
        <w:rPr>
          <w:rFonts w:ascii="Times New Roman" w:eastAsia="Times New Roman" w:hAnsi="Times New Roman" w:cs="Times New Roman"/>
          <w:bCs/>
          <w:sz w:val="24"/>
          <w:szCs w:val="24"/>
          <w:lang w:eastAsia="lt-LT"/>
        </w:rPr>
        <w:t xml:space="preserve">. </w:t>
      </w:r>
      <w:r w:rsidR="00141184" w:rsidRPr="00C650F7">
        <w:rPr>
          <w:rFonts w:ascii="Times New Roman" w:eastAsia="Calibri" w:hAnsi="Times New Roman" w:cs="Times New Roman"/>
          <w:sz w:val="24"/>
          <w:szCs w:val="24"/>
          <w:lang w:eastAsia="en-US"/>
        </w:rPr>
        <w:t xml:space="preserve">Darbų </w:t>
      </w:r>
      <w:r w:rsidR="007922ED">
        <w:rPr>
          <w:rFonts w:ascii="Times New Roman" w:eastAsia="Calibri" w:hAnsi="Times New Roman" w:cs="Times New Roman"/>
          <w:sz w:val="24"/>
          <w:szCs w:val="24"/>
          <w:lang w:eastAsia="en-US"/>
        </w:rPr>
        <w:t>į</w:t>
      </w:r>
      <w:r w:rsidR="00141184" w:rsidRPr="00C650F7">
        <w:rPr>
          <w:rFonts w:ascii="Times New Roman" w:eastAsia="Calibri" w:hAnsi="Times New Roman" w:cs="Times New Roman"/>
          <w:sz w:val="24"/>
          <w:szCs w:val="24"/>
          <w:lang w:eastAsia="en-US"/>
        </w:rPr>
        <w:t>kain</w:t>
      </w:r>
      <w:r w:rsidR="007922ED">
        <w:rPr>
          <w:rFonts w:ascii="Times New Roman" w:eastAsia="Calibri" w:hAnsi="Times New Roman" w:cs="Times New Roman"/>
          <w:sz w:val="24"/>
          <w:szCs w:val="24"/>
          <w:lang w:eastAsia="en-US"/>
        </w:rPr>
        <w:t>i</w:t>
      </w:r>
      <w:r w:rsidR="00141184" w:rsidRPr="00C650F7">
        <w:rPr>
          <w:rFonts w:ascii="Times New Roman" w:eastAsia="Calibri" w:hAnsi="Times New Roman" w:cs="Times New Roman"/>
          <w:sz w:val="24"/>
          <w:szCs w:val="24"/>
          <w:lang w:eastAsia="en-US"/>
        </w:rPr>
        <w:t>a</w:t>
      </w:r>
      <w:r w:rsidR="007922ED">
        <w:rPr>
          <w:rFonts w:ascii="Times New Roman" w:eastAsia="Calibri" w:hAnsi="Times New Roman" w:cs="Times New Roman"/>
          <w:sz w:val="24"/>
          <w:szCs w:val="24"/>
          <w:lang w:eastAsia="en-US"/>
        </w:rPr>
        <w:t>i</w:t>
      </w:r>
      <w:r w:rsidR="00141184" w:rsidRPr="00C650F7">
        <w:rPr>
          <w:rFonts w:ascii="Times New Roman" w:eastAsia="Times New Roman" w:hAnsi="Times New Roman" w:cs="Times New Roman"/>
          <w:sz w:val="24"/>
          <w:szCs w:val="24"/>
          <w:lang w:eastAsia="en-US"/>
        </w:rPr>
        <w:t xml:space="preserve"> dėl pasikeitusių mokesčių perskaičiuojama tokia tvarka:</w:t>
      </w:r>
    </w:p>
    <w:p w14:paraId="374B4717" w14:textId="78B5935E"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07786F">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 xml:space="preserve">1. mokestis, kuriam pasikeitus perskaičiuojama </w:t>
      </w:r>
      <w:r w:rsidR="00141184" w:rsidRPr="00C650F7">
        <w:rPr>
          <w:rFonts w:ascii="Times New Roman" w:eastAsia="Calibri" w:hAnsi="Times New Roman" w:cs="Times New Roman"/>
          <w:sz w:val="24"/>
          <w:szCs w:val="24"/>
          <w:lang w:eastAsia="en-US"/>
        </w:rPr>
        <w:t xml:space="preserve">darbų </w:t>
      </w:r>
      <w:r w:rsidR="0015436B">
        <w:rPr>
          <w:rFonts w:ascii="Times New Roman" w:eastAsia="Calibri" w:hAnsi="Times New Roman" w:cs="Times New Roman"/>
          <w:sz w:val="24"/>
          <w:szCs w:val="24"/>
          <w:lang w:eastAsia="en-US"/>
        </w:rPr>
        <w:t>į</w:t>
      </w:r>
      <w:r w:rsidR="00141184" w:rsidRPr="00C650F7">
        <w:rPr>
          <w:rFonts w:ascii="Times New Roman" w:eastAsia="Calibri" w:hAnsi="Times New Roman" w:cs="Times New Roman"/>
          <w:sz w:val="24"/>
          <w:szCs w:val="24"/>
          <w:lang w:eastAsia="en-US"/>
        </w:rPr>
        <w:t>kain</w:t>
      </w:r>
      <w:r w:rsidR="0015436B">
        <w:rPr>
          <w:rFonts w:ascii="Times New Roman" w:eastAsia="Calibri" w:hAnsi="Times New Roman" w:cs="Times New Roman"/>
          <w:sz w:val="24"/>
          <w:szCs w:val="24"/>
          <w:lang w:eastAsia="en-US"/>
        </w:rPr>
        <w:t>i</w:t>
      </w:r>
      <w:r w:rsidR="00141184" w:rsidRPr="00C650F7">
        <w:rPr>
          <w:rFonts w:ascii="Times New Roman" w:eastAsia="Calibri" w:hAnsi="Times New Roman" w:cs="Times New Roman"/>
          <w:sz w:val="24"/>
          <w:szCs w:val="24"/>
          <w:lang w:eastAsia="en-US"/>
        </w:rPr>
        <w:t>a</w:t>
      </w:r>
      <w:r w:rsidR="0015436B">
        <w:rPr>
          <w:rFonts w:ascii="Times New Roman" w:eastAsia="Calibri" w:hAnsi="Times New Roman" w:cs="Times New Roman"/>
          <w:sz w:val="24"/>
          <w:szCs w:val="24"/>
          <w:lang w:eastAsia="en-US"/>
        </w:rPr>
        <w:t>i</w:t>
      </w:r>
      <w:r w:rsidR="00141184" w:rsidRPr="00C650F7">
        <w:rPr>
          <w:rFonts w:ascii="Times New Roman" w:eastAsia="Times New Roman" w:hAnsi="Times New Roman" w:cs="Times New Roman"/>
          <w:sz w:val="24"/>
          <w:szCs w:val="24"/>
          <w:lang w:eastAsia="en-US"/>
        </w:rPr>
        <w:t xml:space="preserve">: pridėtinės vertės mokestis (PVM). Pasikeitus kitiems mokesčiams, darbų </w:t>
      </w:r>
      <w:r w:rsidR="003647CB" w:rsidRPr="00C650F7">
        <w:rPr>
          <w:rFonts w:ascii="Times New Roman" w:eastAsia="Times New Roman" w:hAnsi="Times New Roman" w:cs="Times New Roman"/>
          <w:sz w:val="24"/>
          <w:szCs w:val="24"/>
          <w:lang w:eastAsia="en-US"/>
        </w:rPr>
        <w:t xml:space="preserve">įkainiai </w:t>
      </w:r>
      <w:r w:rsidR="00141184" w:rsidRPr="00C650F7">
        <w:rPr>
          <w:rFonts w:ascii="Times New Roman" w:eastAsia="Times New Roman" w:hAnsi="Times New Roman" w:cs="Times New Roman"/>
          <w:sz w:val="24"/>
          <w:szCs w:val="24"/>
          <w:lang w:eastAsia="en-US"/>
        </w:rPr>
        <w:t>nebus perskaičiuojama;</w:t>
      </w:r>
    </w:p>
    <w:p w14:paraId="5DF30C67" w14:textId="76A6818B"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07786F">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.2</w:t>
      </w:r>
      <w:r w:rsidR="00141184" w:rsidRPr="00C650F7">
        <w:rPr>
          <w:rFonts w:ascii="Times New Roman" w:eastAsia="Times New Roman" w:hAnsi="Times New Roman" w:cs="Times New Roman"/>
          <w:sz w:val="24"/>
          <w:szCs w:val="24"/>
          <w:lang w:eastAsia="en-US"/>
        </w:rPr>
        <w:t>. perskaičiavimas atliekamas įsigaliojus Lietuvos Respublikos pridėtinės vertės mokesčio įstatymo pakeitimo įstatymui, kuriuo keičiasi mokesčio tarifas;</w:t>
      </w:r>
    </w:p>
    <w:p w14:paraId="502FBD75" w14:textId="52660064"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07786F">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w:t>
      </w:r>
      <w:r w:rsidR="00141184" w:rsidRPr="00C650F7">
        <w:rPr>
          <w:rFonts w:ascii="Times New Roman" w:eastAsia="Times New Roman" w:hAnsi="Times New Roman" w:cs="Times New Roman"/>
          <w:sz w:val="24"/>
          <w:szCs w:val="24"/>
          <w:lang w:eastAsia="en-US"/>
        </w:rPr>
        <w:t xml:space="preserve">3. perskaičiavimo formulė: pasikeitus PVM tarifo dydžiui darbų </w:t>
      </w:r>
      <w:r w:rsidR="0015436B">
        <w:rPr>
          <w:rFonts w:ascii="Times New Roman" w:eastAsia="Times New Roman" w:hAnsi="Times New Roman" w:cs="Times New Roman"/>
          <w:sz w:val="24"/>
          <w:szCs w:val="24"/>
          <w:lang w:eastAsia="en-US"/>
        </w:rPr>
        <w:t>į</w:t>
      </w:r>
      <w:r w:rsidR="00141184" w:rsidRPr="00C650F7">
        <w:rPr>
          <w:rFonts w:ascii="Times New Roman" w:eastAsia="Times New Roman" w:hAnsi="Times New Roman" w:cs="Times New Roman"/>
          <w:sz w:val="24"/>
          <w:szCs w:val="24"/>
          <w:lang w:eastAsia="en-US"/>
        </w:rPr>
        <w:t>kain</w:t>
      </w:r>
      <w:r w:rsidR="0015436B">
        <w:rPr>
          <w:rFonts w:ascii="Times New Roman" w:eastAsia="Times New Roman" w:hAnsi="Times New Roman" w:cs="Times New Roman"/>
          <w:sz w:val="24"/>
          <w:szCs w:val="24"/>
          <w:lang w:eastAsia="en-US"/>
        </w:rPr>
        <w:t>iuose</w:t>
      </w:r>
      <w:r w:rsidR="00141184" w:rsidRPr="00C650F7">
        <w:rPr>
          <w:rFonts w:ascii="Times New Roman" w:eastAsia="Times New Roman" w:hAnsi="Times New Roman" w:cs="Times New Roman"/>
          <w:sz w:val="24"/>
          <w:szCs w:val="24"/>
          <w:lang w:eastAsia="en-US"/>
        </w:rPr>
        <w:t xml:space="preserve"> esantis PVM tarifas neatliktiems darbams keičiamas (mažinamas ar didinamas) pagal Lietuvos Respublikos teisės aktus;</w:t>
      </w:r>
    </w:p>
    <w:p w14:paraId="52841CE0" w14:textId="152F8B20" w:rsidR="00141184" w:rsidRPr="00C650F7"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07786F">
        <w:rPr>
          <w:rFonts w:ascii="Times New Roman" w:eastAsia="Times New Roman" w:hAnsi="Times New Roman" w:cs="Times New Roman"/>
          <w:sz w:val="24"/>
          <w:szCs w:val="24"/>
          <w:lang w:eastAsia="en-US"/>
        </w:rPr>
        <w:t>9</w:t>
      </w:r>
      <w:r w:rsidR="00F22815" w:rsidRPr="00C650F7">
        <w:rPr>
          <w:rFonts w:ascii="Times New Roman" w:eastAsia="Times New Roman" w:hAnsi="Times New Roman" w:cs="Times New Roman"/>
          <w:sz w:val="24"/>
          <w:szCs w:val="24"/>
          <w:lang w:eastAsia="en-US"/>
        </w:rPr>
        <w:t>.4</w:t>
      </w:r>
      <w:r w:rsidR="00141184" w:rsidRPr="00C650F7">
        <w:rPr>
          <w:rFonts w:ascii="Times New Roman" w:eastAsia="Times New Roman" w:hAnsi="Times New Roman" w:cs="Times New Roman"/>
          <w:sz w:val="24"/>
          <w:szCs w:val="24"/>
          <w:lang w:eastAsia="en-US"/>
        </w:rPr>
        <w:t xml:space="preserve">. darbų </w:t>
      </w:r>
      <w:r w:rsidR="0015436B">
        <w:rPr>
          <w:rFonts w:ascii="Times New Roman" w:eastAsia="Times New Roman" w:hAnsi="Times New Roman" w:cs="Times New Roman"/>
          <w:sz w:val="24"/>
          <w:szCs w:val="24"/>
          <w:lang w:eastAsia="en-US"/>
        </w:rPr>
        <w:t>į</w:t>
      </w:r>
      <w:r w:rsidR="00141184" w:rsidRPr="00C650F7">
        <w:rPr>
          <w:rFonts w:ascii="Times New Roman" w:eastAsia="Times New Roman" w:hAnsi="Times New Roman" w:cs="Times New Roman"/>
          <w:sz w:val="24"/>
          <w:szCs w:val="24"/>
          <w:lang w:eastAsia="en-US"/>
        </w:rPr>
        <w:t>kain</w:t>
      </w:r>
      <w:r w:rsidR="0015436B">
        <w:rPr>
          <w:rFonts w:ascii="Times New Roman" w:eastAsia="Times New Roman" w:hAnsi="Times New Roman" w:cs="Times New Roman"/>
          <w:sz w:val="24"/>
          <w:szCs w:val="24"/>
          <w:lang w:eastAsia="en-US"/>
        </w:rPr>
        <w:t>ių</w:t>
      </w:r>
      <w:r w:rsidR="00141184" w:rsidRPr="00C650F7">
        <w:rPr>
          <w:rFonts w:ascii="Times New Roman" w:eastAsia="Times New Roman" w:hAnsi="Times New Roman" w:cs="Times New Roman"/>
          <w:sz w:val="24"/>
          <w:szCs w:val="24"/>
          <w:lang w:eastAsia="en-US"/>
        </w:rPr>
        <w:t xml:space="preserve"> pakeitimas įforminamas papildomu Šalių susitarimu;</w:t>
      </w:r>
    </w:p>
    <w:p w14:paraId="3154A261" w14:textId="7B193307" w:rsidR="00141184" w:rsidRPr="00105475" w:rsidRDefault="00990242" w:rsidP="00E2273D">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F22815" w:rsidRPr="00C650F7">
        <w:rPr>
          <w:rFonts w:ascii="Times New Roman" w:eastAsia="Times New Roman" w:hAnsi="Times New Roman" w:cs="Times New Roman"/>
          <w:sz w:val="24"/>
          <w:szCs w:val="24"/>
          <w:lang w:eastAsia="en-US"/>
        </w:rPr>
        <w:t>.</w:t>
      </w:r>
      <w:r w:rsidR="0007786F">
        <w:rPr>
          <w:rFonts w:ascii="Times New Roman" w:eastAsia="Times New Roman" w:hAnsi="Times New Roman" w:cs="Times New Roman"/>
          <w:sz w:val="24"/>
          <w:szCs w:val="24"/>
          <w:lang w:eastAsia="en-US"/>
        </w:rPr>
        <w:t>9</w:t>
      </w:r>
      <w:r w:rsidR="00512D47" w:rsidRPr="00C650F7">
        <w:rPr>
          <w:rFonts w:ascii="Times New Roman" w:eastAsia="Times New Roman" w:hAnsi="Times New Roman" w:cs="Times New Roman"/>
          <w:sz w:val="24"/>
          <w:szCs w:val="24"/>
          <w:lang w:eastAsia="en-US"/>
        </w:rPr>
        <w:t>.5</w:t>
      </w:r>
      <w:r w:rsidR="00141184" w:rsidRPr="00C650F7">
        <w:rPr>
          <w:rFonts w:ascii="Times New Roman" w:eastAsia="Times New Roman" w:hAnsi="Times New Roman" w:cs="Times New Roman"/>
          <w:sz w:val="24"/>
          <w:szCs w:val="24"/>
          <w:lang w:eastAsia="en-US"/>
        </w:rPr>
        <w:t>. perskaičiuot</w:t>
      </w:r>
      <w:r w:rsidR="0015436B">
        <w:rPr>
          <w:rFonts w:ascii="Times New Roman" w:eastAsia="Times New Roman" w:hAnsi="Times New Roman" w:cs="Times New Roman"/>
          <w:sz w:val="24"/>
          <w:szCs w:val="24"/>
          <w:lang w:eastAsia="en-US"/>
        </w:rPr>
        <w:t>i</w:t>
      </w:r>
      <w:r w:rsidR="00141184" w:rsidRPr="00C650F7">
        <w:rPr>
          <w:rFonts w:ascii="Times New Roman" w:eastAsia="Times New Roman" w:hAnsi="Times New Roman" w:cs="Times New Roman"/>
          <w:sz w:val="24"/>
          <w:szCs w:val="24"/>
          <w:lang w:eastAsia="en-US"/>
        </w:rPr>
        <w:t xml:space="preserve"> darbų </w:t>
      </w:r>
      <w:r w:rsidR="0015436B">
        <w:rPr>
          <w:rFonts w:ascii="Times New Roman" w:eastAsia="Times New Roman" w:hAnsi="Times New Roman" w:cs="Times New Roman"/>
          <w:sz w:val="24"/>
          <w:szCs w:val="24"/>
          <w:lang w:eastAsia="en-US"/>
        </w:rPr>
        <w:t>į</w:t>
      </w:r>
      <w:r w:rsidR="00141184" w:rsidRPr="00C650F7">
        <w:rPr>
          <w:rFonts w:ascii="Times New Roman" w:eastAsia="Times New Roman" w:hAnsi="Times New Roman" w:cs="Times New Roman"/>
          <w:sz w:val="24"/>
          <w:szCs w:val="24"/>
          <w:lang w:eastAsia="en-US"/>
        </w:rPr>
        <w:t>kain</w:t>
      </w:r>
      <w:r w:rsidR="0015436B">
        <w:rPr>
          <w:rFonts w:ascii="Times New Roman" w:eastAsia="Times New Roman" w:hAnsi="Times New Roman" w:cs="Times New Roman"/>
          <w:sz w:val="24"/>
          <w:szCs w:val="24"/>
          <w:lang w:eastAsia="en-US"/>
        </w:rPr>
        <w:t>iai</w:t>
      </w:r>
      <w:r w:rsidR="00141184" w:rsidRPr="00C650F7">
        <w:rPr>
          <w:rFonts w:ascii="Times New Roman" w:eastAsia="Times New Roman" w:hAnsi="Times New Roman" w:cs="Times New Roman"/>
          <w:sz w:val="24"/>
          <w:szCs w:val="24"/>
          <w:lang w:eastAsia="en-US"/>
        </w:rPr>
        <w:t xml:space="preserve"> pradedam</w:t>
      </w:r>
      <w:r w:rsidR="0015436B">
        <w:rPr>
          <w:rFonts w:ascii="Times New Roman" w:eastAsia="Times New Roman" w:hAnsi="Times New Roman" w:cs="Times New Roman"/>
          <w:sz w:val="24"/>
          <w:szCs w:val="24"/>
          <w:lang w:eastAsia="en-US"/>
        </w:rPr>
        <w:t>i</w:t>
      </w:r>
      <w:r w:rsidR="00141184" w:rsidRPr="00C650F7">
        <w:rPr>
          <w:rFonts w:ascii="Times New Roman" w:eastAsia="Times New Roman" w:hAnsi="Times New Roman" w:cs="Times New Roman"/>
          <w:sz w:val="24"/>
          <w:szCs w:val="24"/>
          <w:lang w:eastAsia="en-US"/>
        </w:rPr>
        <w:t xml:space="preserve"> taikyti nuo Lietuvos Respublikos pridėtinės vertės mokesčio </w:t>
      </w:r>
      <w:r w:rsidR="00141184" w:rsidRPr="00105475">
        <w:rPr>
          <w:rFonts w:ascii="Times New Roman" w:eastAsia="Times New Roman" w:hAnsi="Times New Roman" w:cs="Times New Roman"/>
          <w:sz w:val="24"/>
          <w:szCs w:val="24"/>
          <w:lang w:eastAsia="en-US"/>
        </w:rPr>
        <w:t>įstatymo pakeitimo įstatymo, kuriuo keičiasi šio mokesčio tarifas, nurodytos tarifo įsigaliojimo dienos.</w:t>
      </w:r>
    </w:p>
    <w:p w14:paraId="5A37E409" w14:textId="2A1CB694" w:rsidR="00105475" w:rsidRPr="00105475"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105475">
        <w:rPr>
          <w:rFonts w:ascii="Times New Roman" w:eastAsia="Times New Roman" w:hAnsi="Times New Roman" w:cs="Times New Roman"/>
          <w:sz w:val="24"/>
          <w:szCs w:val="24"/>
          <w:lang w:eastAsia="en-US"/>
        </w:rPr>
        <w:t>2</w:t>
      </w:r>
      <w:r w:rsidR="00F22815" w:rsidRPr="00105475">
        <w:rPr>
          <w:rFonts w:ascii="Times New Roman" w:eastAsia="Times New Roman" w:hAnsi="Times New Roman" w:cs="Times New Roman"/>
          <w:sz w:val="24"/>
          <w:szCs w:val="24"/>
          <w:lang w:eastAsia="en-US"/>
        </w:rPr>
        <w:t>.</w:t>
      </w:r>
      <w:r w:rsidR="0007786F">
        <w:rPr>
          <w:rFonts w:ascii="Times New Roman" w:eastAsia="Times New Roman" w:hAnsi="Times New Roman" w:cs="Times New Roman"/>
          <w:sz w:val="24"/>
          <w:szCs w:val="24"/>
          <w:lang w:eastAsia="en-US"/>
        </w:rPr>
        <w:t>10</w:t>
      </w:r>
      <w:r w:rsidR="00F51580" w:rsidRPr="00105475">
        <w:rPr>
          <w:rFonts w:ascii="Times New Roman" w:eastAsia="Times New Roman" w:hAnsi="Times New Roman" w:cs="Times New Roman"/>
          <w:sz w:val="24"/>
          <w:szCs w:val="24"/>
          <w:lang w:eastAsia="en-US"/>
        </w:rPr>
        <w:t xml:space="preserve">. </w:t>
      </w:r>
      <w:r w:rsidR="00105475" w:rsidRPr="00105475">
        <w:rPr>
          <w:rFonts w:ascii="Times New Roman" w:eastAsia="Times New Roman" w:hAnsi="Times New Roman" w:cs="Times New Roman"/>
          <w:sz w:val="24"/>
          <w:szCs w:val="24"/>
          <w:lang w:eastAsia="en-US"/>
        </w:rPr>
        <w:t>Rangovas</w:t>
      </w:r>
      <w:r w:rsidR="00105475" w:rsidRPr="00105475">
        <w:rPr>
          <w:rFonts w:ascii="Times New Roman" w:eastAsiaTheme="minorHAnsi" w:hAnsi="Times New Roman" w:cs="Times New Roman"/>
          <w:sz w:val="24"/>
          <w:szCs w:val="24"/>
          <w:lang w:eastAsia="en-US"/>
        </w:rPr>
        <w:t xml:space="preserve"> sąskaitas faktūras teikia tik elektroniniu būdu. Užsakovas elektronines sąskaitas faktūras priima ir apdoroja naudodamasis </w:t>
      </w:r>
      <w:r w:rsidR="00105475" w:rsidRPr="00105475">
        <w:rPr>
          <w:rFonts w:ascii="Times New Roman" w:eastAsia="Calibri" w:hAnsi="Times New Roman" w:cs="Times New Roman"/>
          <w:sz w:val="24"/>
          <w:szCs w:val="24"/>
        </w:rPr>
        <w:t>Sąskaitų administravimo bendrąją informacine sistema (SABIS),</w:t>
      </w:r>
      <w:r w:rsidR="00105475" w:rsidRPr="00105475">
        <w:rPr>
          <w:rFonts w:ascii="Times New Roman" w:eastAsiaTheme="minorHAnsi" w:hAnsi="Times New Roman" w:cs="Times New Roman"/>
          <w:sz w:val="24"/>
          <w:szCs w:val="24"/>
          <w:lang w:eastAsia="en-US"/>
        </w:rPr>
        <w:t xml:space="preserve"> svetainė pasiekiama adresu </w:t>
      </w:r>
      <w:hyperlink r:id="rId8" w:history="1">
        <w:r w:rsidR="00105475" w:rsidRPr="00105475">
          <w:rPr>
            <w:rStyle w:val="Hipersaitas"/>
            <w:rFonts w:ascii="Times New Roman" w:hAnsi="Times New Roman" w:cs="Times New Roman"/>
            <w:sz w:val="24"/>
            <w:szCs w:val="24"/>
          </w:rPr>
          <w:t>https://sabis.nbfc.lt/</w:t>
        </w:r>
      </w:hyperlink>
      <w:r w:rsidR="00105475" w:rsidRPr="00105475">
        <w:rPr>
          <w:rFonts w:ascii="Times New Roman" w:hAnsi="Times New Roman" w:cs="Times New Roman"/>
          <w:sz w:val="24"/>
          <w:szCs w:val="24"/>
        </w:rPr>
        <w:t xml:space="preserve"> </w:t>
      </w:r>
    </w:p>
    <w:p w14:paraId="18E783C5" w14:textId="34B9D509"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w:t>
      </w:r>
      <w:r w:rsidR="00F22815" w:rsidRPr="00C650F7">
        <w:rPr>
          <w:rFonts w:ascii="Times New Roman" w:eastAsiaTheme="minorHAnsi" w:hAnsi="Times New Roman" w:cs="Times New Roman"/>
          <w:sz w:val="24"/>
          <w:szCs w:val="24"/>
          <w:lang w:eastAsia="en-US"/>
        </w:rPr>
        <w:t>1</w:t>
      </w:r>
      <w:r w:rsidR="0007786F">
        <w:rPr>
          <w:rFonts w:ascii="Times New Roman" w:eastAsiaTheme="minorHAnsi" w:hAnsi="Times New Roman" w:cs="Times New Roman"/>
          <w:sz w:val="24"/>
          <w:szCs w:val="24"/>
          <w:lang w:eastAsia="en-US"/>
        </w:rPr>
        <w:t>1</w:t>
      </w:r>
      <w:r w:rsidR="00F22815" w:rsidRPr="00C650F7">
        <w:rPr>
          <w:rFonts w:ascii="Times New Roman" w:eastAsiaTheme="minorHAnsi" w:hAnsi="Times New Roman" w:cs="Times New Roman"/>
          <w:sz w:val="24"/>
          <w:szCs w:val="24"/>
          <w:lang w:eastAsia="en-US"/>
        </w:rPr>
        <w:t>.</w:t>
      </w:r>
      <w:r w:rsidR="00F51580" w:rsidRPr="00C650F7">
        <w:rPr>
          <w:rFonts w:ascii="Times New Roman" w:eastAsiaTheme="minorHAnsi" w:hAnsi="Times New Roman" w:cs="Times New Roman"/>
          <w:sz w:val="24"/>
          <w:szCs w:val="24"/>
          <w:lang w:eastAsia="en-US"/>
        </w:rPr>
        <w:t xml:space="preserve"> Šalys susitaria, kad nepaisant to, kas nurodyta mokėjimo pavedime, Užsakovui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04B6D5E4" w14:textId="0DC6C9EB" w:rsidR="00F51580" w:rsidRPr="00C650F7"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heme="minorHAnsi" w:hAnsi="Times New Roman" w:cs="Times New Roman"/>
          <w:sz w:val="24"/>
          <w:szCs w:val="24"/>
          <w:lang w:eastAsia="en-US"/>
        </w:rPr>
        <w:t>2</w:t>
      </w:r>
      <w:r w:rsidR="00F22815" w:rsidRPr="00C650F7">
        <w:rPr>
          <w:rFonts w:ascii="Times New Roman" w:eastAsiaTheme="minorHAnsi" w:hAnsi="Times New Roman" w:cs="Times New Roman"/>
          <w:sz w:val="24"/>
          <w:szCs w:val="24"/>
          <w:lang w:eastAsia="en-US"/>
        </w:rPr>
        <w:t>.1</w:t>
      </w:r>
      <w:r w:rsidR="0007786F">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imes New Roman" w:hAnsi="Times New Roman" w:cs="Times New Roman"/>
          <w:sz w:val="24"/>
          <w:szCs w:val="24"/>
          <w:lang w:eastAsia="en-US"/>
        </w:rPr>
        <w:t xml:space="preserve">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19E9879" w14:textId="211AFCE8" w:rsidR="00C21377" w:rsidRPr="00C650F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lastRenderedPageBreak/>
        <w:t>2</w:t>
      </w:r>
      <w:r w:rsidR="00C21377" w:rsidRPr="00C650F7">
        <w:rPr>
          <w:rFonts w:ascii="Times New Roman" w:eastAsia="Times New Roman" w:hAnsi="Times New Roman" w:cs="Times New Roman"/>
          <w:sz w:val="24"/>
          <w:szCs w:val="24"/>
          <w:lang w:eastAsia="en-US"/>
        </w:rPr>
        <w:t>.1</w:t>
      </w:r>
      <w:r w:rsidR="0007786F">
        <w:rPr>
          <w:rFonts w:ascii="Times New Roman" w:eastAsia="Times New Roman" w:hAnsi="Times New Roman" w:cs="Times New Roman"/>
          <w:sz w:val="24"/>
          <w:szCs w:val="24"/>
          <w:lang w:eastAsia="en-US"/>
        </w:rPr>
        <w:t>3</w:t>
      </w:r>
      <w:r w:rsidR="00C21377" w:rsidRPr="00C650F7">
        <w:rPr>
          <w:rFonts w:ascii="Times New Roman" w:eastAsia="Times New Roman" w:hAnsi="Times New Roman" w:cs="Times New Roman"/>
          <w:sz w:val="24"/>
          <w:szCs w:val="24"/>
          <w:lang w:eastAsia="en-US"/>
        </w:rPr>
        <w:t>. Užsakovas numato tiesioginio atsiskaitymo galimybę su Sutartyje nurodytais subrangovais tokiomis sąlygomis:</w:t>
      </w:r>
    </w:p>
    <w:p w14:paraId="3C4C15D3" w14:textId="75E3746C"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sidRPr="00C650F7">
        <w:rPr>
          <w:rFonts w:ascii="Times New Roman" w:eastAsia="Times New Roman" w:hAnsi="Times New Roman" w:cs="Times New Roman"/>
          <w:sz w:val="24"/>
          <w:szCs w:val="24"/>
          <w:lang w:eastAsia="en-US"/>
        </w:rPr>
        <w:t>2</w:t>
      </w:r>
      <w:r w:rsidR="00C21377" w:rsidRPr="00C650F7">
        <w:rPr>
          <w:rFonts w:ascii="Times New Roman" w:eastAsia="Times New Roman" w:hAnsi="Times New Roman" w:cs="Times New Roman"/>
          <w:sz w:val="24"/>
          <w:szCs w:val="24"/>
          <w:lang w:eastAsia="en-US"/>
        </w:rPr>
        <w:t>.1</w:t>
      </w:r>
      <w:r w:rsidR="0007786F">
        <w:rPr>
          <w:rFonts w:ascii="Times New Roman" w:eastAsia="Times New Roman" w:hAnsi="Times New Roman" w:cs="Times New Roman"/>
          <w:sz w:val="24"/>
          <w:szCs w:val="24"/>
          <w:lang w:eastAsia="en-US"/>
        </w:rPr>
        <w:t>3</w:t>
      </w:r>
      <w:r w:rsidR="00C21377" w:rsidRPr="00C650F7">
        <w:rPr>
          <w:rFonts w:ascii="Times New Roman" w:eastAsia="Times New Roman" w:hAnsi="Times New Roman" w:cs="Times New Roman"/>
          <w:sz w:val="24"/>
          <w:szCs w:val="24"/>
          <w:lang w:eastAsia="en-US"/>
        </w:rPr>
        <w:t>.1. sudarius Sutartį, Rangovas ne vėliau negu Sutartis pradedama vykdyti, įsipareigoja Užsakovui raštu pateikti tuo metu žinomų subrangovų pavadinimus, kontaktinius duomenis ir jų atstovus. Užsakovas taip pat reikalauja</w:t>
      </w:r>
      <w:r w:rsidR="00C21377" w:rsidRPr="00C21377">
        <w:rPr>
          <w:rFonts w:ascii="Times New Roman" w:eastAsia="Times New Roman" w:hAnsi="Times New Roman" w:cs="Times New Roman"/>
          <w:sz w:val="24"/>
          <w:szCs w:val="24"/>
          <w:lang w:eastAsia="en-US"/>
        </w:rPr>
        <w:t>, kad Rangovas informuotų apie minėtos informacijos pasikeitimus visu Sutarties vykdymo metu, taip pat apie naujus sub</w:t>
      </w:r>
      <w:r w:rsidR="00C21377">
        <w:rPr>
          <w:rFonts w:ascii="Times New Roman" w:eastAsia="Times New Roman" w:hAnsi="Times New Roman" w:cs="Times New Roman"/>
          <w:sz w:val="24"/>
          <w:szCs w:val="24"/>
          <w:lang w:eastAsia="en-US"/>
        </w:rPr>
        <w:t>rangovus</w:t>
      </w:r>
      <w:r w:rsidR="00C21377" w:rsidRPr="00C21377">
        <w:rPr>
          <w:rFonts w:ascii="Times New Roman" w:eastAsia="Times New Roman" w:hAnsi="Times New Roman" w:cs="Times New Roman"/>
          <w:sz w:val="24"/>
          <w:szCs w:val="24"/>
          <w:lang w:eastAsia="en-US"/>
        </w:rPr>
        <w:t>, kuriuos jis ketina pasitelkti vėliau;</w:t>
      </w:r>
    </w:p>
    <w:p w14:paraId="4DEE1E83" w14:textId="4E7C2902"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07786F">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 xml:space="preserve">.2. Užsakovas ne vėliau kaip per 3 darbo </w:t>
      </w:r>
      <w:r w:rsidR="00C21377" w:rsidRPr="008359D5">
        <w:rPr>
          <w:rFonts w:ascii="Times New Roman" w:eastAsia="Times New Roman" w:hAnsi="Times New Roman" w:cs="Times New Roman"/>
          <w:sz w:val="24"/>
          <w:szCs w:val="24"/>
          <w:lang w:eastAsia="en-US"/>
        </w:rPr>
        <w:t xml:space="preserve">dienas nuo informacijos </w:t>
      </w:r>
      <w:r w:rsidR="00E15C4F" w:rsidRPr="008359D5">
        <w:rPr>
          <w:rFonts w:ascii="Times New Roman" w:eastAsia="Times New Roman" w:hAnsi="Times New Roman" w:cs="Times New Roman"/>
          <w:sz w:val="24"/>
          <w:szCs w:val="24"/>
          <w:lang w:eastAsia="en-US"/>
        </w:rPr>
        <w:t xml:space="preserve">apie tuo metu žinomų subrangovų pavadinimus, kontaktinius duomenis ir jų atstovus </w:t>
      </w:r>
      <w:r w:rsidR="00C21377" w:rsidRPr="008359D5">
        <w:rPr>
          <w:rFonts w:ascii="Times New Roman" w:eastAsia="Times New Roman" w:hAnsi="Times New Roman" w:cs="Times New Roman"/>
          <w:sz w:val="24"/>
          <w:szCs w:val="24"/>
          <w:lang w:eastAsia="en-US"/>
        </w:rPr>
        <w:t xml:space="preserve">gavimo dienos raštu informuoja subrangovus apie tiesioginio atsiskaitymo </w:t>
      </w:r>
      <w:r w:rsidR="00C21377" w:rsidRPr="00C21377">
        <w:rPr>
          <w:rFonts w:ascii="Times New Roman" w:eastAsia="Times New Roman" w:hAnsi="Times New Roman" w:cs="Times New Roman"/>
          <w:sz w:val="24"/>
          <w:szCs w:val="24"/>
          <w:lang w:eastAsia="en-US"/>
        </w:rPr>
        <w:t>galimybę;</w:t>
      </w:r>
    </w:p>
    <w:p w14:paraId="43156B3F" w14:textId="438AE8A2"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07786F">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.3.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norėdamas pasinaudoti tokia galimybe, raštu pateikia prašymą Užsakovui. Kai sub</w:t>
      </w:r>
      <w:r w:rsidR="00C21377">
        <w:rPr>
          <w:rFonts w:ascii="Times New Roman" w:eastAsia="Times New Roman" w:hAnsi="Times New Roman" w:cs="Times New Roman"/>
          <w:sz w:val="24"/>
          <w:szCs w:val="24"/>
          <w:lang w:eastAsia="en-US"/>
        </w:rPr>
        <w:t>rangovas</w:t>
      </w:r>
      <w:r w:rsidR="00C21377" w:rsidRPr="00C21377">
        <w:rPr>
          <w:rFonts w:ascii="Times New Roman" w:eastAsia="Times New Roman" w:hAnsi="Times New Roman" w:cs="Times New Roman"/>
          <w:sz w:val="24"/>
          <w:szCs w:val="24"/>
          <w:lang w:eastAsia="en-US"/>
        </w:rPr>
        <w:t xml:space="preserve"> išreiškia norą pasinaudoti tiesioginio atsiskaitymo galimybe, sudaroma trišalė sutartis tarp Užsakovo, Rangovo ir šio sub</w:t>
      </w:r>
      <w:r w:rsidR="00C21377">
        <w:rPr>
          <w:rFonts w:ascii="Times New Roman" w:eastAsia="Times New Roman" w:hAnsi="Times New Roman" w:cs="Times New Roman"/>
          <w:sz w:val="24"/>
          <w:szCs w:val="24"/>
          <w:lang w:eastAsia="en-US"/>
        </w:rPr>
        <w:t>rangovo</w:t>
      </w:r>
      <w:r w:rsidR="00C21377" w:rsidRPr="00C21377">
        <w:rPr>
          <w:rFonts w:ascii="Times New Roman" w:eastAsia="Times New Roman" w:hAnsi="Times New Roman" w:cs="Times New Roman"/>
          <w:sz w:val="24"/>
          <w:szCs w:val="24"/>
          <w:lang w:eastAsia="en-US"/>
        </w:rPr>
        <w:t>, kurioje aprašoma tiesioginio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atsižvelgiant į Sutartyje ir sub</w:t>
      </w:r>
      <w:r w:rsidR="00C21377">
        <w:rPr>
          <w:rFonts w:ascii="Times New Roman" w:eastAsia="Times New Roman" w:hAnsi="Times New Roman" w:cs="Times New Roman"/>
          <w:sz w:val="24"/>
          <w:szCs w:val="24"/>
          <w:lang w:eastAsia="en-US"/>
        </w:rPr>
        <w:t xml:space="preserve">rangos </w:t>
      </w:r>
      <w:r w:rsidR="00C21377" w:rsidRPr="00C21377">
        <w:rPr>
          <w:rFonts w:ascii="Times New Roman" w:eastAsia="Times New Roman" w:hAnsi="Times New Roman" w:cs="Times New Roman"/>
          <w:sz w:val="24"/>
          <w:szCs w:val="24"/>
          <w:lang w:eastAsia="en-US"/>
        </w:rPr>
        <w:t>sutartyje nustatytus reikalavimus. Trišalėje sutartyje atsiskaitymo su sub</w:t>
      </w:r>
      <w:r w:rsidR="00C21377">
        <w:rPr>
          <w:rFonts w:ascii="Times New Roman" w:eastAsia="Times New Roman" w:hAnsi="Times New Roman" w:cs="Times New Roman"/>
          <w:sz w:val="24"/>
          <w:szCs w:val="24"/>
          <w:lang w:eastAsia="en-US"/>
        </w:rPr>
        <w:t>rangovu</w:t>
      </w:r>
      <w:r w:rsidR="00C21377" w:rsidRPr="00C21377">
        <w:rPr>
          <w:rFonts w:ascii="Times New Roman" w:eastAsia="Times New Roman" w:hAnsi="Times New Roman" w:cs="Times New Roman"/>
          <w:sz w:val="24"/>
          <w:szCs w:val="24"/>
          <w:lang w:eastAsia="en-US"/>
        </w:rPr>
        <w:t xml:space="preserve"> tvarka bus nustatoma vadovaujantis šioje Sutartyje numatyta atsiskaitymo tvarka;</w:t>
      </w:r>
    </w:p>
    <w:p w14:paraId="27C019B1" w14:textId="263251B1" w:rsidR="00C21377" w:rsidRPr="00C21377" w:rsidRDefault="00990242" w:rsidP="00C21377">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07786F">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.4. Rangovas turi teisę prieštarauti nepagrįstiems mokėjimams, pateikdamas raštišką tokio prieštaravimo Užsakovui ir sub</w:t>
      </w:r>
      <w:r w:rsidR="00C21377">
        <w:rPr>
          <w:rFonts w:ascii="Times New Roman" w:eastAsia="Times New Roman" w:hAnsi="Times New Roman" w:cs="Times New Roman"/>
          <w:sz w:val="24"/>
          <w:szCs w:val="24"/>
          <w:lang w:eastAsia="en-US"/>
        </w:rPr>
        <w:t>rangovui</w:t>
      </w:r>
      <w:r w:rsidR="00C21377" w:rsidRPr="00C21377">
        <w:rPr>
          <w:rFonts w:ascii="Times New Roman" w:eastAsia="Times New Roman" w:hAnsi="Times New Roman" w:cs="Times New Roman"/>
          <w:sz w:val="24"/>
          <w:szCs w:val="24"/>
          <w:lang w:eastAsia="en-US"/>
        </w:rPr>
        <w:t xml:space="preserve"> pagrindimą;</w:t>
      </w:r>
    </w:p>
    <w:p w14:paraId="168C37FC" w14:textId="2A64EE8F" w:rsidR="00C21377" w:rsidRPr="00F51580" w:rsidRDefault="00990242" w:rsidP="00C21377">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2</w:t>
      </w:r>
      <w:r w:rsidR="00C21377">
        <w:rPr>
          <w:rFonts w:ascii="Times New Roman" w:eastAsia="Times New Roman" w:hAnsi="Times New Roman" w:cs="Times New Roman"/>
          <w:sz w:val="24"/>
          <w:szCs w:val="24"/>
          <w:lang w:eastAsia="en-US"/>
        </w:rPr>
        <w:t>.</w:t>
      </w:r>
      <w:r w:rsidR="00512D47">
        <w:rPr>
          <w:rFonts w:ascii="Times New Roman" w:eastAsia="Times New Roman" w:hAnsi="Times New Roman" w:cs="Times New Roman"/>
          <w:sz w:val="24"/>
          <w:szCs w:val="24"/>
          <w:lang w:eastAsia="en-US"/>
        </w:rPr>
        <w:t>1</w:t>
      </w:r>
      <w:r w:rsidR="0007786F">
        <w:rPr>
          <w:rFonts w:ascii="Times New Roman" w:eastAsia="Times New Roman" w:hAnsi="Times New Roman" w:cs="Times New Roman"/>
          <w:sz w:val="24"/>
          <w:szCs w:val="24"/>
          <w:lang w:eastAsia="en-US"/>
        </w:rPr>
        <w:t>3</w:t>
      </w:r>
      <w:r w:rsidR="00C21377" w:rsidRPr="00C21377">
        <w:rPr>
          <w:rFonts w:ascii="Times New Roman" w:eastAsia="Times New Roman" w:hAnsi="Times New Roman" w:cs="Times New Roman"/>
          <w:sz w:val="24"/>
          <w:szCs w:val="24"/>
          <w:lang w:eastAsia="en-US"/>
        </w:rPr>
        <w:t>.5. tiesioginio atsiskaitymo su sub</w:t>
      </w:r>
      <w:r w:rsidR="00C21377">
        <w:rPr>
          <w:rFonts w:ascii="Times New Roman" w:eastAsia="Times New Roman" w:hAnsi="Times New Roman" w:cs="Times New Roman"/>
          <w:sz w:val="24"/>
          <w:szCs w:val="24"/>
          <w:lang w:eastAsia="en-US"/>
        </w:rPr>
        <w:t>rangovais</w:t>
      </w:r>
      <w:r w:rsidR="00C21377" w:rsidRPr="00C21377">
        <w:rPr>
          <w:rFonts w:ascii="Times New Roman" w:eastAsia="Times New Roman" w:hAnsi="Times New Roman" w:cs="Times New Roman"/>
          <w:sz w:val="24"/>
          <w:szCs w:val="24"/>
          <w:lang w:eastAsia="en-US"/>
        </w:rPr>
        <w:t xml:space="preserve"> galimybė nekeičia Rangovo atsakomybės dėl Sutarties įvykdymo.</w:t>
      </w:r>
    </w:p>
    <w:p w14:paraId="75383D94" w14:textId="77777777" w:rsidR="00F51580" w:rsidRPr="00F51580"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099F47FC" w14:textId="7A7E7181" w:rsidR="00F51580" w:rsidRPr="00F51580" w:rsidRDefault="00990242" w:rsidP="00E2273D">
      <w:pPr>
        <w:spacing w:after="0" w:line="240" w:lineRule="auto"/>
        <w:contextualSpacing/>
        <w:jc w:val="center"/>
        <w:outlineLvl w:val="8"/>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II</w:t>
      </w:r>
      <w:r w:rsidR="00F51580">
        <w:rPr>
          <w:rFonts w:ascii="Times New Roman" w:eastAsia="Times New Roman" w:hAnsi="Times New Roman" w:cs="Times New Roman"/>
          <w:b/>
          <w:sz w:val="24"/>
          <w:szCs w:val="24"/>
          <w:lang w:eastAsia="lt-LT"/>
        </w:rPr>
        <w:t xml:space="preserve">I. </w:t>
      </w:r>
      <w:r w:rsidR="00F51580" w:rsidRPr="00F51580">
        <w:rPr>
          <w:rFonts w:ascii="Times New Roman" w:eastAsia="Times New Roman" w:hAnsi="Times New Roman" w:cs="Times New Roman"/>
          <w:b/>
          <w:sz w:val="24"/>
          <w:szCs w:val="24"/>
          <w:lang w:eastAsia="lt-LT"/>
        </w:rPr>
        <w:t>ŠALIŲ ĮSIPAREIGOJIMAI</w:t>
      </w:r>
    </w:p>
    <w:p w14:paraId="3E9953B5" w14:textId="77777777" w:rsidR="00F51580" w:rsidRPr="00F51580" w:rsidRDefault="00F51580" w:rsidP="00E2273D">
      <w:pPr>
        <w:spacing w:after="0" w:line="240" w:lineRule="auto"/>
        <w:contextualSpacing/>
        <w:outlineLvl w:val="8"/>
        <w:rPr>
          <w:rFonts w:ascii="Times New Roman" w:eastAsia="Times New Roman" w:hAnsi="Times New Roman" w:cs="Times New Roman"/>
          <w:b/>
          <w:sz w:val="24"/>
          <w:szCs w:val="24"/>
          <w:lang w:eastAsia="lt-LT"/>
        </w:rPr>
      </w:pPr>
    </w:p>
    <w:p w14:paraId="1B2D1355" w14:textId="35A1E2A2"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w:t>
      </w:r>
      <w:r w:rsidR="00F51580" w:rsidRPr="00F51580">
        <w:rPr>
          <w:rFonts w:ascii="Times New Roman" w:eastAsiaTheme="minorHAnsi" w:hAnsi="Times New Roman" w:cs="Times New Roman"/>
          <w:color w:val="000000"/>
          <w:sz w:val="24"/>
          <w:szCs w:val="24"/>
          <w:lang w:eastAsia="en-US"/>
        </w:rPr>
        <w:t>. Užsakovas įsipareigoja:</w:t>
      </w:r>
    </w:p>
    <w:p w14:paraId="2B4B6FC8" w14:textId="291A58D9" w:rsidR="00F51580" w:rsidRPr="00F51580"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.1.1.</w:t>
      </w:r>
      <w:r w:rsidR="00F51580" w:rsidRPr="00F51580">
        <w:rPr>
          <w:rFonts w:ascii="Times New Roman" w:eastAsia="Times New Roman" w:hAnsi="Times New Roman" w:cs="Times New Roman"/>
          <w:sz w:val="24"/>
          <w:szCs w:val="24"/>
          <w:lang w:eastAsia="en-US"/>
        </w:rPr>
        <w:t xml:space="preserve"> suteikti </w:t>
      </w:r>
      <w:r w:rsidR="00002A64">
        <w:rPr>
          <w:rFonts w:ascii="Times New Roman" w:eastAsia="Times New Roman" w:hAnsi="Times New Roman" w:cs="Times New Roman"/>
          <w:sz w:val="24"/>
          <w:szCs w:val="24"/>
          <w:lang w:eastAsia="en-US"/>
        </w:rPr>
        <w:t>Rangovui</w:t>
      </w:r>
      <w:r w:rsidR="00F51580" w:rsidRPr="00F51580">
        <w:rPr>
          <w:rFonts w:ascii="Times New Roman" w:eastAsia="Times New Roman" w:hAnsi="Times New Roman" w:cs="Times New Roman"/>
          <w:sz w:val="24"/>
          <w:szCs w:val="24"/>
          <w:lang w:eastAsia="en-US"/>
        </w:rPr>
        <w:t xml:space="preserve"> visą informaciją, reikalingą Sutartyje numatytiems darbams atlikti;</w:t>
      </w:r>
    </w:p>
    <w:p w14:paraId="080C2593" w14:textId="36B5BE9F" w:rsidR="00F51580" w:rsidRPr="00F51580" w:rsidRDefault="00990242" w:rsidP="00E2273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.1.</w:t>
      </w:r>
      <w:r w:rsidR="00F51580" w:rsidRPr="00F51580">
        <w:rPr>
          <w:rFonts w:ascii="Times New Roman" w:eastAsia="Times New Roman" w:hAnsi="Times New Roman" w:cs="Times New Roman"/>
          <w:sz w:val="24"/>
          <w:szCs w:val="24"/>
          <w:lang w:eastAsia="en-US"/>
        </w:rPr>
        <w:t>2. vykdyti atliekamų darbų techninę priežiūrą;</w:t>
      </w:r>
    </w:p>
    <w:p w14:paraId="550A2AAE" w14:textId="1E91F6F6"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.1.3</w:t>
      </w:r>
      <w:r w:rsidR="00F51580" w:rsidRPr="00F51580">
        <w:rPr>
          <w:rFonts w:ascii="Times New Roman" w:eastAsiaTheme="minorHAnsi" w:hAnsi="Times New Roman" w:cs="Times New Roman"/>
          <w:color w:val="000000"/>
          <w:sz w:val="24"/>
          <w:szCs w:val="24"/>
          <w:lang w:eastAsia="en-US"/>
        </w:rPr>
        <w:t>. priimti tinkamai ir kokybiškai atliktus darbus;</w:t>
      </w:r>
    </w:p>
    <w:p w14:paraId="02142A7C" w14:textId="7436CA68" w:rsidR="00F51580" w:rsidRPr="00F51580" w:rsidRDefault="00990242" w:rsidP="00E2273D">
      <w:pPr>
        <w:spacing w:after="0" w:line="240" w:lineRule="auto"/>
        <w:ind w:firstLine="567"/>
        <w:contextualSpacing/>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3</w:t>
      </w:r>
      <w:r w:rsidR="00F22815">
        <w:rPr>
          <w:rFonts w:ascii="Times New Roman" w:eastAsiaTheme="minorHAnsi" w:hAnsi="Times New Roman" w:cs="Times New Roman"/>
          <w:color w:val="000000"/>
          <w:sz w:val="24"/>
          <w:szCs w:val="24"/>
          <w:lang w:eastAsia="en-US"/>
        </w:rPr>
        <w:t>.1.4</w:t>
      </w:r>
      <w:r w:rsidR="00F51580" w:rsidRPr="00F51580">
        <w:rPr>
          <w:rFonts w:ascii="Times New Roman" w:eastAsiaTheme="minorHAnsi" w:hAnsi="Times New Roman" w:cs="Times New Roman"/>
          <w:color w:val="000000"/>
          <w:sz w:val="24"/>
          <w:szCs w:val="24"/>
          <w:lang w:eastAsia="en-US"/>
        </w:rPr>
        <w:t xml:space="preserve">. už kokybiškai ir laiku atliktus darbus sumokėti </w:t>
      </w:r>
      <w:r w:rsidR="00002A64">
        <w:rPr>
          <w:rFonts w:ascii="Times New Roman" w:eastAsiaTheme="minorHAnsi" w:hAnsi="Times New Roman" w:cs="Times New Roman"/>
          <w:color w:val="000000"/>
          <w:sz w:val="24"/>
          <w:szCs w:val="24"/>
          <w:lang w:eastAsia="en-US"/>
        </w:rPr>
        <w:t>Rangovui</w:t>
      </w:r>
      <w:r w:rsidR="00F51580" w:rsidRPr="00F51580">
        <w:rPr>
          <w:rFonts w:ascii="Times New Roman" w:eastAsiaTheme="minorHAnsi" w:hAnsi="Times New Roman" w:cs="Times New Roman"/>
          <w:color w:val="000000"/>
          <w:sz w:val="24"/>
          <w:szCs w:val="24"/>
          <w:lang w:eastAsia="en-US"/>
        </w:rPr>
        <w:t xml:space="preserve"> šioje Sutartyje numatytomis sąlygomis ir terminais pagal pateiktas PVM</w:t>
      </w:r>
      <w:r w:rsidR="00F51580" w:rsidRPr="00105475">
        <w:rPr>
          <w:rFonts w:ascii="Times New Roman" w:eastAsiaTheme="minorHAnsi" w:hAnsi="Times New Roman" w:cs="Times New Roman"/>
          <w:sz w:val="24"/>
          <w:szCs w:val="24"/>
          <w:lang w:eastAsia="en-US"/>
        </w:rPr>
        <w:t xml:space="preserve"> (</w:t>
      </w:r>
      <w:r w:rsidR="00F51580" w:rsidRPr="00105475">
        <w:rPr>
          <w:rFonts w:ascii="Times New Roman" w:eastAsiaTheme="minorHAnsi" w:hAnsi="Times New Roman" w:cs="Times New Roman"/>
          <w:i/>
          <w:sz w:val="24"/>
          <w:szCs w:val="24"/>
          <w:lang w:eastAsia="en-US"/>
        </w:rPr>
        <w:t xml:space="preserve">rašyti jeigu </w:t>
      </w:r>
      <w:r w:rsidR="00002A64" w:rsidRPr="00105475">
        <w:rPr>
          <w:rFonts w:ascii="Times New Roman" w:eastAsiaTheme="minorHAnsi" w:hAnsi="Times New Roman" w:cs="Times New Roman"/>
          <w:i/>
          <w:sz w:val="24"/>
          <w:szCs w:val="24"/>
          <w:lang w:eastAsia="en-US"/>
        </w:rPr>
        <w:t>Rangovas</w:t>
      </w:r>
      <w:r w:rsidR="00F51580" w:rsidRPr="00105475">
        <w:rPr>
          <w:rFonts w:ascii="Times New Roman" w:eastAsiaTheme="minorHAnsi" w:hAnsi="Times New Roman" w:cs="Times New Roman"/>
          <w:i/>
          <w:sz w:val="24"/>
          <w:szCs w:val="24"/>
          <w:lang w:eastAsia="en-US"/>
        </w:rPr>
        <w:t xml:space="preserve"> yra PVM mokėtojas</w:t>
      </w:r>
      <w:r w:rsidR="00F51580" w:rsidRPr="00105475">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color w:val="000000"/>
          <w:sz w:val="24"/>
          <w:szCs w:val="24"/>
          <w:lang w:eastAsia="en-US"/>
        </w:rPr>
        <w:t>sąskaitas faktūras.</w:t>
      </w:r>
    </w:p>
    <w:p w14:paraId="5AAE7F48" w14:textId="1A20B4D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955E14">
        <w:rPr>
          <w:rFonts w:ascii="Times New Roman" w:eastAsiaTheme="minorHAnsi" w:hAnsi="Times New Roman" w:cs="Times New Roman"/>
          <w:sz w:val="24"/>
          <w:szCs w:val="24"/>
          <w:lang w:eastAsia="en-US"/>
        </w:rPr>
        <w:t>.</w:t>
      </w:r>
      <w:r w:rsidR="00F51580" w:rsidRPr="00F51580">
        <w:rPr>
          <w:rFonts w:ascii="Times New Roman" w:eastAsiaTheme="minorHAnsi" w:hAnsi="Times New Roman" w:cs="Times New Roman"/>
          <w:sz w:val="24"/>
          <w:szCs w:val="24"/>
          <w:lang w:eastAsia="en-US"/>
        </w:rPr>
        <w:t xml:space="preserve"> </w:t>
      </w:r>
      <w:r w:rsidR="00002A64">
        <w:rPr>
          <w:rFonts w:ascii="Times New Roman" w:eastAsiaTheme="minorHAnsi" w:hAnsi="Times New Roman" w:cs="Times New Roman"/>
          <w:sz w:val="24"/>
          <w:szCs w:val="24"/>
          <w:lang w:eastAsia="en-US"/>
        </w:rPr>
        <w:t>Rangovas</w:t>
      </w:r>
      <w:r w:rsidR="00F51580" w:rsidRPr="00F51580">
        <w:rPr>
          <w:rFonts w:ascii="Times New Roman" w:eastAsiaTheme="minorHAnsi" w:hAnsi="Times New Roman" w:cs="Times New Roman"/>
          <w:sz w:val="24"/>
          <w:szCs w:val="24"/>
          <w:lang w:eastAsia="en-US"/>
        </w:rPr>
        <w:t xml:space="preserve"> įsipareigoja:</w:t>
      </w:r>
    </w:p>
    <w:p w14:paraId="7355DBC0" w14:textId="4E0BBEA3"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lang w:eastAsia="en-US"/>
        </w:rPr>
        <w:t>3</w:t>
      </w:r>
      <w:r w:rsidR="00F22815">
        <w:rPr>
          <w:rFonts w:ascii="Times New Roman" w:eastAsia="Times New Roman" w:hAnsi="Times New Roman" w:cs="Times New Roman"/>
          <w:sz w:val="24"/>
          <w:szCs w:val="24"/>
          <w:lang w:eastAsia="en-US"/>
        </w:rPr>
        <w:t>.2.</w:t>
      </w:r>
      <w:r w:rsidR="00F51580" w:rsidRPr="00F51580">
        <w:rPr>
          <w:rFonts w:ascii="Times New Roman" w:eastAsia="Times New Roman" w:hAnsi="Times New Roman" w:cs="Times New Roman"/>
          <w:sz w:val="24"/>
          <w:szCs w:val="24"/>
          <w:lang w:eastAsia="en-US"/>
        </w:rPr>
        <w:t>1. darbus atlikti tinkamai, kokybiškai ir laiku, pagal Sutartyje ir</w:t>
      </w:r>
      <w:r w:rsidR="00C67E80">
        <w:rPr>
          <w:rFonts w:ascii="Times New Roman" w:eastAsia="Times New Roman" w:hAnsi="Times New Roman" w:cs="Times New Roman"/>
          <w:sz w:val="24"/>
          <w:szCs w:val="24"/>
          <w:lang w:eastAsia="en-US"/>
        </w:rPr>
        <w:t xml:space="preserve"> </w:t>
      </w:r>
      <w:r w:rsidR="00F51580" w:rsidRPr="00F51580">
        <w:rPr>
          <w:rFonts w:ascii="Times New Roman" w:eastAsia="Times New Roman" w:hAnsi="Times New Roman" w:cs="Times New Roman"/>
          <w:sz w:val="24"/>
          <w:szCs w:val="24"/>
          <w:lang w:eastAsia="en-US"/>
        </w:rPr>
        <w:t>techninėje specifikacijoje nurodytus reikalavimus;</w:t>
      </w:r>
    </w:p>
    <w:p w14:paraId="3FDC497D" w14:textId="68A3D9F7"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2. darbus atlikti vadovaujantis normatyvinių statybos techninių reglamentų ir techninių normatyvų reikalavimais;</w:t>
      </w:r>
    </w:p>
    <w:p w14:paraId="00FC1A41" w14:textId="49720402"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3. darbų zonoje užtikrinti saugias darbo sąlygas;</w:t>
      </w:r>
    </w:p>
    <w:p w14:paraId="6287DAEC" w14:textId="7885BC41"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4. atlyginti Užsakovui ir tretiesiems asmenims atsiradusius nuostolius dėl netinkamo Sutarties vykdymo ar nevykdymo;</w:t>
      </w:r>
    </w:p>
    <w:p w14:paraId="10E66921" w14:textId="312EC740"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5. </w:t>
      </w:r>
      <w:r w:rsidR="00404694" w:rsidRPr="00404694">
        <w:rPr>
          <w:rFonts w:ascii="Times New Roman" w:eastAsiaTheme="minorHAnsi" w:hAnsi="Times New Roman" w:cs="Times New Roman"/>
          <w:sz w:val="24"/>
          <w:szCs w:val="24"/>
          <w:lang w:eastAsia="en-US"/>
        </w:rPr>
        <w:t xml:space="preserve">suteikti atliktiems </w:t>
      </w:r>
      <w:r w:rsidR="00404694" w:rsidRPr="00C0543C">
        <w:rPr>
          <w:rFonts w:ascii="Times New Roman" w:eastAsiaTheme="minorHAnsi" w:hAnsi="Times New Roman" w:cs="Times New Roman"/>
          <w:sz w:val="24"/>
          <w:szCs w:val="24"/>
          <w:lang w:eastAsia="en-US"/>
        </w:rPr>
        <w:t xml:space="preserve">darbams </w:t>
      </w:r>
      <w:r w:rsidR="006B6EDE">
        <w:rPr>
          <w:rFonts w:ascii="Times New Roman" w:eastAsiaTheme="minorHAnsi" w:hAnsi="Times New Roman" w:cs="Times New Roman"/>
          <w:sz w:val="24"/>
          <w:szCs w:val="24"/>
          <w:lang w:eastAsia="en-US"/>
        </w:rPr>
        <w:t>ne trumpesnį (skaičiuojant nuo atliktų darbų priėmimo dienos) kaip 1 metų</w:t>
      </w:r>
      <w:r w:rsidR="00404694" w:rsidRPr="00C0543C">
        <w:rPr>
          <w:rFonts w:ascii="Times New Roman" w:eastAsiaTheme="minorHAnsi" w:hAnsi="Times New Roman" w:cs="Times New Roman"/>
          <w:sz w:val="24"/>
          <w:szCs w:val="24"/>
          <w:lang w:eastAsia="en-US"/>
        </w:rPr>
        <w:t xml:space="preserve"> garanti</w:t>
      </w:r>
      <w:r w:rsidR="006B6EDE">
        <w:rPr>
          <w:rFonts w:ascii="Times New Roman" w:eastAsiaTheme="minorHAnsi" w:hAnsi="Times New Roman" w:cs="Times New Roman"/>
          <w:sz w:val="24"/>
          <w:szCs w:val="24"/>
          <w:lang w:eastAsia="en-US"/>
        </w:rPr>
        <w:t xml:space="preserve">nį terminą ženklinimo dažais, ir ne trumpesnį kaip 2 metų garantinį terminą ženklinimo </w:t>
      </w:r>
      <w:proofErr w:type="spellStart"/>
      <w:r w:rsidR="006B6EDE">
        <w:rPr>
          <w:rFonts w:ascii="Times New Roman" w:eastAsiaTheme="minorHAnsi" w:hAnsi="Times New Roman" w:cs="Times New Roman"/>
          <w:sz w:val="24"/>
          <w:szCs w:val="24"/>
          <w:lang w:eastAsia="en-US"/>
        </w:rPr>
        <w:t>termoplastu</w:t>
      </w:r>
      <w:proofErr w:type="spellEnd"/>
      <w:r w:rsidR="006B6EDE">
        <w:rPr>
          <w:rFonts w:ascii="Times New Roman" w:eastAsiaTheme="minorHAnsi" w:hAnsi="Times New Roman" w:cs="Times New Roman"/>
          <w:sz w:val="24"/>
          <w:szCs w:val="24"/>
          <w:lang w:eastAsia="en-US"/>
        </w:rPr>
        <w:t xml:space="preserve"> ar </w:t>
      </w:r>
      <w:proofErr w:type="spellStart"/>
      <w:r w:rsidR="006B6EDE">
        <w:rPr>
          <w:rFonts w:ascii="Times New Roman" w:eastAsiaTheme="minorHAnsi" w:hAnsi="Times New Roman" w:cs="Times New Roman"/>
          <w:sz w:val="24"/>
          <w:szCs w:val="24"/>
          <w:lang w:eastAsia="en-US"/>
        </w:rPr>
        <w:t>antislydiminei</w:t>
      </w:r>
      <w:proofErr w:type="spellEnd"/>
      <w:r w:rsidR="006B6EDE">
        <w:rPr>
          <w:rFonts w:ascii="Times New Roman" w:eastAsiaTheme="minorHAnsi" w:hAnsi="Times New Roman" w:cs="Times New Roman"/>
          <w:sz w:val="24"/>
          <w:szCs w:val="24"/>
          <w:lang w:eastAsia="en-US"/>
        </w:rPr>
        <w:t xml:space="preserve"> dangai.</w:t>
      </w:r>
      <w:r w:rsidR="00404694" w:rsidRPr="00404694">
        <w:rPr>
          <w:rFonts w:ascii="Times New Roman" w:eastAsiaTheme="minorHAnsi" w:hAnsi="Times New Roman" w:cs="Times New Roman"/>
          <w:sz w:val="24"/>
          <w:szCs w:val="24"/>
          <w:lang w:eastAsia="en-US"/>
        </w:rPr>
        <w:t xml:space="preserve"> </w:t>
      </w:r>
      <w:r w:rsidR="0045524A">
        <w:rPr>
          <w:rFonts w:ascii="Times New Roman" w:eastAsiaTheme="minorHAnsi" w:hAnsi="Times New Roman" w:cs="Times New Roman"/>
          <w:sz w:val="24"/>
          <w:szCs w:val="24"/>
          <w:lang w:eastAsia="en-US"/>
        </w:rPr>
        <w:t>Garantijos galiojimo laikotarpiu a</w:t>
      </w:r>
      <w:r w:rsidR="00404694" w:rsidRPr="00404694">
        <w:rPr>
          <w:rFonts w:ascii="Times New Roman" w:eastAsiaTheme="minorHAnsi" w:hAnsi="Times New Roman" w:cs="Times New Roman"/>
          <w:sz w:val="24"/>
          <w:szCs w:val="24"/>
          <w:lang w:eastAsia="en-US"/>
        </w:rPr>
        <w:t xml:space="preserve">tsiradus defektams, </w:t>
      </w:r>
      <w:r w:rsidR="00002A64">
        <w:rPr>
          <w:rFonts w:ascii="Times New Roman" w:eastAsiaTheme="minorHAnsi" w:hAnsi="Times New Roman" w:cs="Times New Roman"/>
          <w:sz w:val="24"/>
          <w:szCs w:val="24"/>
          <w:lang w:eastAsia="en-US"/>
        </w:rPr>
        <w:t>Rangovas</w:t>
      </w:r>
      <w:r w:rsidR="00404694" w:rsidRPr="00404694">
        <w:rPr>
          <w:rFonts w:ascii="Times New Roman" w:eastAsiaTheme="minorHAnsi" w:hAnsi="Times New Roman" w:cs="Times New Roman"/>
          <w:sz w:val="24"/>
          <w:szCs w:val="24"/>
          <w:lang w:eastAsia="en-US"/>
        </w:rPr>
        <w:t xml:space="preserve"> pagal defektinį aktą savo lėšomis ir medžiagomis ištaiso trūkumus per nurodytą akte laiką;</w:t>
      </w:r>
    </w:p>
    <w:p w14:paraId="149963DC" w14:textId="4BA1503A" w:rsidR="001D3B58" w:rsidRPr="00D30F63" w:rsidRDefault="00990242"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w:t>
      </w:r>
      <w:r w:rsidR="00F22815">
        <w:rPr>
          <w:rFonts w:ascii="Times New Roman" w:eastAsiaTheme="minorHAnsi" w:hAnsi="Times New Roman" w:cs="Times New Roman"/>
          <w:sz w:val="24"/>
          <w:szCs w:val="24"/>
          <w:lang w:eastAsia="en-US"/>
        </w:rPr>
        <w:t>.2.</w:t>
      </w:r>
      <w:r w:rsidR="00B0468E">
        <w:rPr>
          <w:rFonts w:ascii="Times New Roman" w:eastAsiaTheme="minorHAnsi" w:hAnsi="Times New Roman" w:cs="Times New Roman"/>
          <w:sz w:val="24"/>
          <w:szCs w:val="24"/>
          <w:lang w:eastAsia="en-US"/>
        </w:rPr>
        <w:t>6</w:t>
      </w:r>
      <w:r w:rsidR="00955E14" w:rsidRPr="00B3379B">
        <w:rPr>
          <w:rFonts w:ascii="Times New Roman" w:eastAsiaTheme="minorHAnsi" w:hAnsi="Times New Roman" w:cs="Times New Roman"/>
          <w:sz w:val="24"/>
          <w:szCs w:val="24"/>
          <w:lang w:eastAsia="en-US"/>
        </w:rPr>
        <w:t xml:space="preserve">. jeigu </w:t>
      </w:r>
      <w:r w:rsidR="00002A64">
        <w:rPr>
          <w:rFonts w:ascii="Times New Roman" w:eastAsiaTheme="minorHAnsi" w:hAnsi="Times New Roman" w:cs="Times New Roman"/>
          <w:sz w:val="24"/>
          <w:szCs w:val="24"/>
          <w:lang w:eastAsia="en-US"/>
        </w:rPr>
        <w:t>Rangovo</w:t>
      </w:r>
      <w:r w:rsidR="00955E14" w:rsidRPr="00B3379B">
        <w:rPr>
          <w:rFonts w:ascii="Times New Roman" w:eastAsiaTheme="minorHAnsi" w:hAnsi="Times New Roman" w:cs="Times New Roman"/>
          <w:sz w:val="24"/>
          <w:szCs w:val="24"/>
          <w:lang w:eastAsia="en-US"/>
        </w:rPr>
        <w:t xml:space="preserve"> kvalifikacija dėl teisės verstis atitinkama veikla nebuvo tikrinama arba tikrinama ne visa apimtimi, </w:t>
      </w:r>
      <w:r w:rsidR="00002A64">
        <w:rPr>
          <w:rFonts w:ascii="Times New Roman" w:eastAsiaTheme="minorHAnsi" w:hAnsi="Times New Roman" w:cs="Times New Roman"/>
          <w:sz w:val="24"/>
          <w:szCs w:val="24"/>
          <w:lang w:eastAsia="en-US"/>
        </w:rPr>
        <w:t>Rangovas</w:t>
      </w:r>
      <w:r w:rsidR="00955E14" w:rsidRPr="00B3379B">
        <w:rPr>
          <w:rFonts w:ascii="Times New Roman" w:eastAsiaTheme="minorHAnsi" w:hAnsi="Times New Roman" w:cs="Times New Roman"/>
          <w:sz w:val="24"/>
          <w:szCs w:val="24"/>
          <w:lang w:eastAsia="en-US"/>
        </w:rPr>
        <w:t xml:space="preserve"> Užsakovui įsipareigoja, kad Sutartį vykdys tik tokią teisę turi</w:t>
      </w:r>
      <w:r w:rsidR="00955E14" w:rsidRPr="00D30F63">
        <w:rPr>
          <w:rFonts w:ascii="Times New Roman" w:eastAsiaTheme="minorHAnsi" w:hAnsi="Times New Roman" w:cs="Times New Roman"/>
          <w:sz w:val="24"/>
          <w:szCs w:val="24"/>
          <w:lang w:eastAsia="en-US"/>
        </w:rPr>
        <w:t>ntys asmenys.</w:t>
      </w:r>
      <w:r w:rsidR="00737581" w:rsidRPr="00D30F63">
        <w:rPr>
          <w:rFonts w:ascii="Times New Roman" w:hAnsi="Times New Roman" w:cs="Times New Roman"/>
          <w:sz w:val="24"/>
          <w:szCs w:val="24"/>
        </w:rPr>
        <w:t xml:space="preserve"> </w:t>
      </w:r>
      <w:r w:rsidR="00737581" w:rsidRPr="00D30F63">
        <w:rPr>
          <w:rFonts w:ascii="Times New Roman" w:eastAsiaTheme="minorHAnsi" w:hAnsi="Times New Roman" w:cs="Times New Roman"/>
          <w:sz w:val="24"/>
          <w:szCs w:val="24"/>
          <w:lang w:eastAsia="en-US"/>
        </w:rPr>
        <w:t>Užsakovui pareikalavus, Rangovas turi pateikti dokumentus, įrodančius, kad Sutartį vykdo tik tokią teisę turintys asmenys</w:t>
      </w:r>
      <w:r w:rsidR="001D3B58" w:rsidRPr="00D30F63">
        <w:rPr>
          <w:rFonts w:ascii="Times New Roman" w:eastAsiaTheme="minorHAnsi" w:hAnsi="Times New Roman" w:cs="Times New Roman"/>
          <w:sz w:val="24"/>
          <w:szCs w:val="24"/>
          <w:lang w:eastAsia="en-US"/>
        </w:rPr>
        <w:t>;</w:t>
      </w:r>
    </w:p>
    <w:p w14:paraId="5E7C1B12" w14:textId="51825A21" w:rsidR="00D30F63" w:rsidRPr="00D30F63" w:rsidRDefault="009B5BD0" w:rsidP="009B5BD0">
      <w:pPr>
        <w:tabs>
          <w:tab w:val="left" w:pos="0"/>
        </w:tabs>
        <w:spacing w:after="0" w:line="240" w:lineRule="auto"/>
        <w:ind w:firstLine="567"/>
        <w:contextualSpacing/>
        <w:jc w:val="both"/>
        <w:rPr>
          <w:rFonts w:ascii="Times New Roman" w:eastAsia="Calibri" w:hAnsi="Times New Roman" w:cs="Times New Roman"/>
          <w:sz w:val="24"/>
          <w:szCs w:val="24"/>
        </w:rPr>
      </w:pPr>
      <w:r w:rsidRPr="00D30F63">
        <w:rPr>
          <w:rFonts w:ascii="Times New Roman" w:eastAsiaTheme="minorHAnsi" w:hAnsi="Times New Roman" w:cs="Times New Roman"/>
          <w:sz w:val="24"/>
          <w:szCs w:val="24"/>
          <w:lang w:eastAsia="en-US"/>
        </w:rPr>
        <w:t xml:space="preserve">3.2.7. </w:t>
      </w:r>
      <w:r w:rsidRPr="00D30F63">
        <w:rPr>
          <w:rFonts w:ascii="Times New Roman" w:hAnsi="Times New Roman" w:cs="Times New Roman"/>
          <w:sz w:val="24"/>
          <w:szCs w:val="24"/>
        </w:rPr>
        <w:t xml:space="preserve">Rangovas vykdant Sutartį privalo užtikrinti, kad Rangos darbai, būtų vykdomi </w:t>
      </w:r>
      <w:r w:rsidR="00D30F63" w:rsidRPr="00D30F63">
        <w:rPr>
          <w:rFonts w:ascii="Times New Roman" w:hAnsi="Times New Roman" w:cs="Times New Roman"/>
          <w:sz w:val="24"/>
          <w:szCs w:val="24"/>
        </w:rPr>
        <w:t xml:space="preserve">pagal </w:t>
      </w:r>
      <w:r w:rsidR="00D30F63" w:rsidRPr="00D30F63">
        <w:rPr>
          <w:rFonts w:ascii="Times New Roman" w:eastAsia="Calibri" w:hAnsi="Times New Roman" w:cs="Times New Roman"/>
          <w:sz w:val="24"/>
          <w:szCs w:val="24"/>
        </w:rPr>
        <w:t>aplinkos apsaugos kriterijus, nustatytus pagal Lietuvos Respublikos a</w:t>
      </w:r>
      <w:r w:rsidR="00D30F63" w:rsidRPr="00D30F63">
        <w:rPr>
          <w:rFonts w:ascii="Times New Roman" w:eastAsia="Calibri" w:hAnsi="Times New Roman" w:cs="Times New Roman"/>
          <w:color w:val="000000"/>
          <w:spacing w:val="2"/>
          <w:sz w:val="24"/>
          <w:szCs w:val="24"/>
          <w:shd w:val="clear" w:color="auto" w:fill="FFFFFF"/>
        </w:rPr>
        <w:t xml:space="preserve">plinkos ministro 2022 m. </w:t>
      </w:r>
      <w:r w:rsidR="00D30F63" w:rsidRPr="009E74F1">
        <w:rPr>
          <w:rFonts w:ascii="Times New Roman" w:eastAsia="Calibri" w:hAnsi="Times New Roman" w:cs="Times New Roman"/>
          <w:color w:val="000000"/>
          <w:spacing w:val="2"/>
          <w:sz w:val="24"/>
          <w:szCs w:val="24"/>
          <w:shd w:val="clear" w:color="auto" w:fill="FFFFFF"/>
        </w:rPr>
        <w:t>gruodžio 13 d. įsakymu Nr. D1-401 patvirtintą „</w:t>
      </w:r>
      <w:r w:rsidR="00D30F63" w:rsidRPr="009E74F1">
        <w:rPr>
          <w:rFonts w:ascii="Times New Roman" w:eastAsia="Calibri" w:hAnsi="Times New Roman" w:cs="Times New Roman"/>
          <w:sz w:val="24"/>
          <w:szCs w:val="24"/>
        </w:rPr>
        <w:t xml:space="preserve">Aplinkos apsaugos kriterijų taikymo, vykdant žaliuosius pirkimus, tvarkos aprašo“ </w:t>
      </w:r>
      <w:r w:rsidR="009E74F1" w:rsidRPr="009E74F1">
        <w:rPr>
          <w:rFonts w:ascii="Times New Roman" w:eastAsia="Calibri" w:hAnsi="Times New Roman" w:cs="Times New Roman"/>
          <w:sz w:val="24"/>
          <w:szCs w:val="24"/>
        </w:rPr>
        <w:t xml:space="preserve">(toliau – Aprašas) </w:t>
      </w:r>
      <w:r w:rsidR="00D30F63" w:rsidRPr="009E74F1">
        <w:rPr>
          <w:rFonts w:ascii="Times New Roman" w:eastAsia="Calibri" w:hAnsi="Times New Roman" w:cs="Times New Roman"/>
          <w:sz w:val="24"/>
          <w:szCs w:val="24"/>
        </w:rPr>
        <w:t>4.1 papunktį</w:t>
      </w:r>
      <w:r w:rsidR="009E74F1" w:rsidRPr="009E74F1">
        <w:rPr>
          <w:rFonts w:ascii="Times New Roman" w:eastAsia="Calibri" w:hAnsi="Times New Roman" w:cs="Times New Roman"/>
          <w:sz w:val="24"/>
          <w:szCs w:val="24"/>
        </w:rPr>
        <w:t xml:space="preserve"> (</w:t>
      </w:r>
      <w:r w:rsidR="009E74F1" w:rsidRPr="009E74F1">
        <w:rPr>
          <w:rFonts w:ascii="Times New Roman" w:eastAsia="Calibri" w:hAnsi="Times New Roman" w:cs="Times New Roman"/>
          <w:iCs/>
          <w:sz w:val="24"/>
          <w:szCs w:val="24"/>
          <w:lang w:eastAsia="lt-LT"/>
        </w:rPr>
        <w:t xml:space="preserve">Aprašo 2 priedo </w:t>
      </w:r>
      <w:r w:rsidR="009E74F1" w:rsidRPr="009E74F1">
        <w:rPr>
          <w:rFonts w:ascii="Times New Roman" w:eastAsia="Times New Roman" w:hAnsi="Times New Roman" w:cs="Times New Roman"/>
          <w:sz w:val="24"/>
          <w:szCs w:val="24"/>
          <w:lang w:eastAsia="lt-LT"/>
        </w:rPr>
        <w:t>XVII skyriaus 27.2 papunktis).</w:t>
      </w:r>
    </w:p>
    <w:p w14:paraId="7025AAD8" w14:textId="0C7CF427" w:rsidR="00B0468E" w:rsidRPr="009E74F1" w:rsidRDefault="009B5BD0" w:rsidP="009E74F1">
      <w:pPr>
        <w:tabs>
          <w:tab w:val="left" w:pos="0"/>
        </w:tabs>
        <w:spacing w:after="0" w:line="240" w:lineRule="auto"/>
        <w:ind w:firstLine="567"/>
        <w:contextualSpacing/>
        <w:jc w:val="both"/>
        <w:rPr>
          <w:rFonts w:ascii="Times New Roman" w:eastAsia="Calibri" w:hAnsi="Times New Roman" w:cs="Times New Roman"/>
          <w:sz w:val="24"/>
          <w:szCs w:val="24"/>
        </w:rPr>
      </w:pPr>
      <w:r w:rsidRPr="009B5BD0">
        <w:rPr>
          <w:rFonts w:ascii="Times New Roman" w:eastAsiaTheme="minorHAnsi" w:hAnsi="Times New Roman" w:cs="Times New Roman"/>
          <w:sz w:val="24"/>
          <w:szCs w:val="24"/>
          <w:lang w:eastAsia="en-US"/>
        </w:rPr>
        <w:lastRenderedPageBreak/>
        <w:t>3.2.</w:t>
      </w:r>
      <w:r>
        <w:rPr>
          <w:rFonts w:ascii="Times New Roman" w:eastAsiaTheme="minorHAnsi" w:hAnsi="Times New Roman" w:cs="Times New Roman"/>
          <w:sz w:val="24"/>
          <w:szCs w:val="24"/>
          <w:lang w:eastAsia="en-US"/>
        </w:rPr>
        <w:t>8</w:t>
      </w:r>
      <w:r w:rsidRPr="009B5BD0">
        <w:rPr>
          <w:rFonts w:ascii="Times New Roman" w:eastAsiaTheme="minorHAnsi" w:hAnsi="Times New Roman" w:cs="Times New Roman"/>
          <w:sz w:val="24"/>
          <w:szCs w:val="24"/>
          <w:lang w:eastAsia="en-US"/>
        </w:rPr>
        <w:t xml:space="preserve">. </w:t>
      </w:r>
      <w:r w:rsidRPr="009B5BD0">
        <w:rPr>
          <w:rFonts w:ascii="Times New Roman" w:hAnsi="Times New Roman" w:cs="Times New Roman"/>
          <w:sz w:val="24"/>
          <w:szCs w:val="24"/>
        </w:rPr>
        <w:t xml:space="preserve">Užsakovui, Užsakovo paskirtam asmeniui, atsakingam už Sutarties vykdymą,  prašant, nedelsiant pateikti dokumentus patvirtinančius, kad Rangovas vykdydamas darbus taiko </w:t>
      </w:r>
      <w:r w:rsidR="00D30F63" w:rsidRPr="00D30F63">
        <w:rPr>
          <w:rFonts w:ascii="Times New Roman" w:eastAsia="Calibri" w:hAnsi="Times New Roman" w:cs="Times New Roman"/>
          <w:sz w:val="24"/>
          <w:szCs w:val="24"/>
        </w:rPr>
        <w:t xml:space="preserve">aplinkos apsaugos kriterijus, nustatytus pagal </w:t>
      </w:r>
      <w:r w:rsidR="009E74F1">
        <w:rPr>
          <w:rFonts w:ascii="Times New Roman" w:eastAsia="Calibri" w:hAnsi="Times New Roman" w:cs="Times New Roman"/>
          <w:sz w:val="24"/>
          <w:szCs w:val="24"/>
        </w:rPr>
        <w:t>Aprašo</w:t>
      </w:r>
      <w:r w:rsidR="00D30F63" w:rsidRPr="00D30F63">
        <w:rPr>
          <w:rFonts w:ascii="Times New Roman" w:eastAsia="Calibri" w:hAnsi="Times New Roman" w:cs="Times New Roman"/>
          <w:sz w:val="24"/>
          <w:szCs w:val="24"/>
        </w:rPr>
        <w:t xml:space="preserve"> 4.1 papunktį</w:t>
      </w:r>
      <w:r w:rsidR="00D30F63">
        <w:rPr>
          <w:rFonts w:ascii="Times New Roman" w:eastAsia="Calibri" w:hAnsi="Times New Roman" w:cs="Times New Roman"/>
          <w:sz w:val="24"/>
          <w:szCs w:val="24"/>
        </w:rPr>
        <w:t xml:space="preserve"> </w:t>
      </w:r>
      <w:r w:rsidR="009E74F1" w:rsidRPr="009E74F1">
        <w:rPr>
          <w:rFonts w:ascii="Times New Roman" w:eastAsia="Calibri" w:hAnsi="Times New Roman" w:cs="Times New Roman"/>
          <w:sz w:val="24"/>
          <w:szCs w:val="24"/>
        </w:rPr>
        <w:t>(</w:t>
      </w:r>
      <w:r w:rsidR="009E74F1" w:rsidRPr="009E74F1">
        <w:rPr>
          <w:rFonts w:ascii="Times New Roman" w:eastAsia="Calibri" w:hAnsi="Times New Roman" w:cs="Times New Roman"/>
          <w:iCs/>
          <w:sz w:val="24"/>
          <w:szCs w:val="24"/>
          <w:lang w:eastAsia="lt-LT"/>
        </w:rPr>
        <w:t xml:space="preserve">Aprašo 2 priedo </w:t>
      </w:r>
      <w:r w:rsidR="009E74F1" w:rsidRPr="009E74F1">
        <w:rPr>
          <w:rFonts w:ascii="Times New Roman" w:eastAsia="Times New Roman" w:hAnsi="Times New Roman" w:cs="Times New Roman"/>
          <w:sz w:val="24"/>
          <w:szCs w:val="24"/>
          <w:lang w:eastAsia="lt-LT"/>
        </w:rPr>
        <w:t>XVII skyriaus 27.2 papunktis).</w:t>
      </w:r>
      <w:r w:rsidR="009E74F1">
        <w:rPr>
          <w:rFonts w:ascii="Times New Roman" w:eastAsia="Calibri" w:hAnsi="Times New Roman" w:cs="Times New Roman"/>
          <w:sz w:val="24"/>
          <w:szCs w:val="24"/>
        </w:rPr>
        <w:t xml:space="preserve"> </w:t>
      </w:r>
      <w:r w:rsidRPr="009B5BD0">
        <w:rPr>
          <w:rFonts w:ascii="Times New Roman" w:hAnsi="Times New Roman" w:cs="Times New Roman"/>
          <w:sz w:val="24"/>
          <w:szCs w:val="24"/>
        </w:rPr>
        <w:t>Dokumentų nepateikimas yra laikomas esminiu sutarties pažeidimu</w:t>
      </w:r>
      <w:r w:rsidR="001A48D2">
        <w:rPr>
          <w:rFonts w:ascii="Times New Roman" w:hAnsi="Times New Roman" w:cs="Times New Roman"/>
          <w:sz w:val="24"/>
          <w:szCs w:val="24"/>
        </w:rPr>
        <w:t>;</w:t>
      </w:r>
    </w:p>
    <w:p w14:paraId="52BC515C" w14:textId="086CC39A" w:rsidR="001A48D2" w:rsidRDefault="001A48D2" w:rsidP="001A48D2">
      <w:pPr>
        <w:tabs>
          <w:tab w:val="left" w:pos="780"/>
        </w:tabs>
        <w:spacing w:after="0" w:line="240" w:lineRule="auto"/>
        <w:ind w:firstLine="567"/>
        <w:jc w:val="both"/>
        <w:rPr>
          <w:rFonts w:ascii="Times New Roman" w:eastAsiaTheme="minorHAnsi" w:hAnsi="Times New Roman" w:cs="Times New Roman"/>
          <w:sz w:val="24"/>
          <w:szCs w:val="24"/>
          <w:lang w:eastAsia="en-US"/>
        </w:rPr>
      </w:pPr>
      <w:r w:rsidRPr="001A48D2">
        <w:rPr>
          <w:rFonts w:ascii="Times New Roman" w:eastAsiaTheme="minorHAnsi" w:hAnsi="Times New Roman" w:cs="Times New Roman"/>
          <w:sz w:val="24"/>
          <w:szCs w:val="24"/>
          <w:lang w:eastAsia="en-US"/>
        </w:rPr>
        <w:t>3.2.</w:t>
      </w:r>
      <w:r>
        <w:rPr>
          <w:rFonts w:ascii="Times New Roman" w:eastAsiaTheme="minorHAnsi" w:hAnsi="Times New Roman" w:cs="Times New Roman"/>
          <w:sz w:val="24"/>
          <w:szCs w:val="24"/>
          <w:lang w:eastAsia="en-US"/>
        </w:rPr>
        <w:t>9</w:t>
      </w:r>
      <w:r w:rsidRPr="001A48D2">
        <w:rPr>
          <w:rFonts w:ascii="Times New Roman" w:eastAsiaTheme="minorHAnsi" w:hAnsi="Times New Roman" w:cs="Times New Roman"/>
          <w:sz w:val="24"/>
          <w:szCs w:val="24"/>
          <w:lang w:eastAsia="en-US"/>
        </w:rPr>
        <w:t>. visą Sutarties laikotarpį neturėti pašalinimo pagrindų</w:t>
      </w:r>
      <w:r>
        <w:rPr>
          <w:rFonts w:ascii="Times New Roman" w:eastAsiaTheme="minorHAnsi" w:hAnsi="Times New Roman" w:cs="Times New Roman"/>
          <w:sz w:val="24"/>
          <w:szCs w:val="24"/>
          <w:lang w:eastAsia="en-US"/>
        </w:rPr>
        <w:t>.</w:t>
      </w:r>
    </w:p>
    <w:p w14:paraId="43929769" w14:textId="3116ED83" w:rsidR="001E2372" w:rsidRPr="001E2372" w:rsidRDefault="0075077E" w:rsidP="001E2372">
      <w:pPr>
        <w:tabs>
          <w:tab w:val="left" w:pos="780"/>
        </w:tabs>
        <w:spacing w:after="0" w:line="240" w:lineRule="auto"/>
        <w:ind w:firstLine="567"/>
        <w:jc w:val="both"/>
        <w:rPr>
          <w:rFonts w:ascii="Times New Roman" w:hAnsi="Times New Roman" w:cs="Times New Roman"/>
          <w:sz w:val="24"/>
          <w:szCs w:val="24"/>
          <w:lang w:eastAsia="lt-LT"/>
        </w:rPr>
      </w:pPr>
      <w:r w:rsidRPr="0075077E">
        <w:rPr>
          <w:rFonts w:ascii="Times New Roman" w:eastAsiaTheme="minorHAnsi" w:hAnsi="Times New Roman" w:cs="Times New Roman"/>
          <w:sz w:val="24"/>
          <w:szCs w:val="24"/>
          <w:lang w:eastAsia="en-US"/>
        </w:rPr>
        <w:t xml:space="preserve">3.2.10. </w:t>
      </w:r>
      <w:r>
        <w:rPr>
          <w:rFonts w:ascii="Times New Roman" w:hAnsi="Times New Roman" w:cs="Times New Roman"/>
          <w:sz w:val="24"/>
          <w:szCs w:val="24"/>
          <w:lang w:eastAsia="lt-LT"/>
        </w:rPr>
        <w:t>Rangovas</w:t>
      </w:r>
      <w:r w:rsidRPr="0075077E">
        <w:rPr>
          <w:rFonts w:ascii="Times New Roman" w:hAnsi="Times New Roman" w:cs="Times New Roman"/>
          <w:sz w:val="24"/>
          <w:szCs w:val="24"/>
          <w:lang w:eastAsia="lt-LT"/>
        </w:rPr>
        <w:t xml:space="preserve"> visus dokumentus ir informaciją, gautą pagal </w:t>
      </w:r>
      <w:smartTag w:uri="schemas-tilde-lt/tildestengine" w:element="templates">
        <w:smartTagPr>
          <w:attr w:name="text" w:val="sutartį"/>
          <w:attr w:name="id" w:val="-1"/>
          <w:attr w:name="baseform" w:val="sutart|is"/>
        </w:smartTagPr>
        <w:r w:rsidRPr="0075077E">
          <w:rPr>
            <w:rFonts w:ascii="Times New Roman" w:hAnsi="Times New Roman" w:cs="Times New Roman"/>
            <w:sz w:val="24"/>
            <w:szCs w:val="24"/>
            <w:lang w:eastAsia="lt-LT"/>
          </w:rPr>
          <w:t>Sutartį</w:t>
        </w:r>
      </w:smartTag>
      <w:r w:rsidRPr="0075077E">
        <w:rPr>
          <w:rFonts w:ascii="Times New Roman" w:hAnsi="Times New Roman" w:cs="Times New Roman"/>
          <w:sz w:val="24"/>
          <w:szCs w:val="24"/>
          <w:lang w:eastAsia="lt-LT"/>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5077E">
          <w:rPr>
            <w:rFonts w:ascii="Times New Roman" w:hAnsi="Times New Roman" w:cs="Times New Roman"/>
            <w:sz w:val="24"/>
            <w:szCs w:val="24"/>
            <w:lang w:eastAsia="lt-LT"/>
          </w:rPr>
          <w:t>Sutarties</w:t>
        </w:r>
      </w:smartTag>
      <w:r w:rsidRPr="0075077E">
        <w:rPr>
          <w:rFonts w:ascii="Times New Roman" w:hAnsi="Times New Roman" w:cs="Times New Roman"/>
          <w:sz w:val="24"/>
          <w:szCs w:val="24"/>
          <w:lang w:eastAsia="lt-LT"/>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5077E">
          <w:rPr>
            <w:rFonts w:ascii="Times New Roman" w:hAnsi="Times New Roman" w:cs="Times New Roman"/>
            <w:sz w:val="24"/>
            <w:szCs w:val="24"/>
            <w:lang w:eastAsia="lt-LT"/>
          </w:rPr>
          <w:t>Sutarties</w:t>
        </w:r>
      </w:smartTag>
      <w:r w:rsidRPr="0075077E">
        <w:rPr>
          <w:rFonts w:ascii="Times New Roman" w:hAnsi="Times New Roman" w:cs="Times New Roman"/>
          <w:sz w:val="24"/>
          <w:szCs w:val="24"/>
          <w:lang w:eastAsia="lt-LT"/>
        </w:rPr>
        <w:t xml:space="preserve"> nuostatas, galutinį sprendimą priima Užsakovas.</w:t>
      </w:r>
    </w:p>
    <w:p w14:paraId="699C8B86" w14:textId="2EAD58F7" w:rsidR="00B3379B" w:rsidRPr="00B3379B" w:rsidRDefault="00990242" w:rsidP="00E2273D">
      <w:pPr>
        <w:spacing w:after="0" w:line="240" w:lineRule="auto"/>
        <w:ind w:firstLine="567"/>
        <w:contextualSpacing/>
        <w:jc w:val="both"/>
        <w:rPr>
          <w:rFonts w:ascii="Times New Roman" w:hAnsi="Times New Roman" w:cs="Times New Roman"/>
          <w:i/>
          <w:iCs/>
          <w:sz w:val="24"/>
          <w:szCs w:val="24"/>
          <w:lang w:eastAsia="en-US"/>
        </w:rPr>
      </w:pPr>
      <w:r w:rsidRPr="0075077E">
        <w:rPr>
          <w:rFonts w:ascii="Times New Roman" w:hAnsi="Times New Roman" w:cs="Times New Roman"/>
          <w:sz w:val="24"/>
          <w:szCs w:val="24"/>
        </w:rPr>
        <w:t>3</w:t>
      </w:r>
      <w:r w:rsidR="00F22815" w:rsidRPr="0075077E">
        <w:rPr>
          <w:rFonts w:ascii="Times New Roman" w:hAnsi="Times New Roman" w:cs="Times New Roman"/>
          <w:sz w:val="24"/>
          <w:szCs w:val="24"/>
        </w:rPr>
        <w:t>.3</w:t>
      </w:r>
      <w:r w:rsidR="00B3379B" w:rsidRPr="0075077E">
        <w:rPr>
          <w:rFonts w:ascii="Times New Roman" w:hAnsi="Times New Roman" w:cs="Times New Roman"/>
          <w:sz w:val="24"/>
          <w:szCs w:val="24"/>
        </w:rPr>
        <w:t>. Sutarčiai vykdyti pasitelkiami šie su</w:t>
      </w:r>
      <w:r w:rsidR="00A35266" w:rsidRPr="0075077E">
        <w:rPr>
          <w:rFonts w:ascii="Times New Roman" w:hAnsi="Times New Roman" w:cs="Times New Roman"/>
          <w:sz w:val="24"/>
          <w:szCs w:val="24"/>
        </w:rPr>
        <w:t>brangovai</w:t>
      </w:r>
      <w:r w:rsidR="00B3379B" w:rsidRPr="0075077E">
        <w:rPr>
          <w:rFonts w:ascii="Times New Roman" w:hAnsi="Times New Roman" w:cs="Times New Roman"/>
          <w:sz w:val="24"/>
          <w:szCs w:val="24"/>
        </w:rPr>
        <w:t xml:space="preserve">: </w:t>
      </w:r>
      <w:r w:rsidR="00B3379B" w:rsidRPr="0075077E">
        <w:rPr>
          <w:rFonts w:ascii="Times New Roman" w:hAnsi="Times New Roman" w:cs="Times New Roman"/>
          <w:i/>
          <w:iCs/>
          <w:sz w:val="24"/>
          <w:szCs w:val="24"/>
        </w:rPr>
        <w:t xml:space="preserve">[surašyti pasiūlyme nurodytus subrangovus, subtiekėjus ir subteikėjus, jeigu tokių nėra parašyti žodį </w:t>
      </w:r>
      <w:r w:rsidR="00B3379B" w:rsidRPr="009B5BD0">
        <w:rPr>
          <w:rFonts w:ascii="Times New Roman" w:hAnsi="Times New Roman" w:cs="Times New Roman"/>
          <w:i/>
          <w:iCs/>
          <w:sz w:val="24"/>
          <w:szCs w:val="24"/>
        </w:rPr>
        <w:t>„nėra“].</w:t>
      </w:r>
      <w:r w:rsidR="00B3379B" w:rsidRPr="009B5BD0">
        <w:rPr>
          <w:rFonts w:ascii="Times New Roman" w:hAnsi="Times New Roman" w:cs="Times New Roman"/>
          <w:sz w:val="24"/>
          <w:szCs w:val="24"/>
        </w:rPr>
        <w:t xml:space="preserve">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įsipareigoja ne vėliau kaip iki Sutarties vykdymo pradžios raštu pranešti Užsakovo atstovui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kontaktinius duomenis ir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atstovus.</w:t>
      </w:r>
    </w:p>
    <w:p w14:paraId="35A18785" w14:textId="3EB3EE08" w:rsidR="00B3379B" w:rsidRPr="00B3379B" w:rsidRDefault="00990242"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F22815">
        <w:rPr>
          <w:rFonts w:ascii="Times New Roman" w:hAnsi="Times New Roman" w:cs="Times New Roman"/>
          <w:sz w:val="24"/>
          <w:szCs w:val="24"/>
        </w:rPr>
        <w:t>.4.</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Sutarties galiojimo metu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keitimas vietomis tarp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didesnės (mažesnės) Sutarties dalies (veiklos), negu buvo suderinta, perdavimas kitam Sutartyje numatytam sub</w:t>
      </w:r>
      <w:r w:rsidR="00A35266">
        <w:rPr>
          <w:rFonts w:ascii="Times New Roman" w:hAnsi="Times New Roman" w:cs="Times New Roman"/>
          <w:sz w:val="24"/>
          <w:szCs w:val="24"/>
        </w:rPr>
        <w:t>rangovui</w:t>
      </w:r>
      <w:r w:rsidR="00B3379B" w:rsidRPr="00B3379B">
        <w:rPr>
          <w:rFonts w:ascii="Times New Roman" w:hAnsi="Times New Roman" w:cs="Times New Roman"/>
          <w:sz w:val="24"/>
          <w:szCs w:val="24"/>
        </w:rPr>
        <w:t>, papildomų ar naujų (tuo atveju kai teikiant pasiūlymą sub</w:t>
      </w:r>
      <w:r w:rsidR="00A35266">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nebuvo žinomi)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pasitelkimas arba Sutartyje numatytų sub</w:t>
      </w:r>
      <w:r w:rsidR="00A35266">
        <w:rPr>
          <w:rFonts w:ascii="Times New Roman" w:hAnsi="Times New Roman" w:cs="Times New Roman"/>
          <w:sz w:val="24"/>
          <w:szCs w:val="24"/>
        </w:rPr>
        <w:t>rangovų</w:t>
      </w:r>
      <w:r w:rsidR="00B3379B" w:rsidRPr="00B3379B">
        <w:rPr>
          <w:rFonts w:ascii="Times New Roman" w:hAnsi="Times New Roman" w:cs="Times New Roman"/>
          <w:sz w:val="24"/>
          <w:szCs w:val="24"/>
        </w:rPr>
        <w:t xml:space="preserve"> atsisakymas galimas tik raštu apie tai informavus Užsakovą.</w:t>
      </w:r>
    </w:p>
    <w:p w14:paraId="10D8CC1E" w14:textId="074546BF" w:rsidR="00B3379B" w:rsidRPr="00B3379B" w:rsidRDefault="00990242" w:rsidP="00E2273D">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F22815">
        <w:rPr>
          <w:rFonts w:ascii="Times New Roman" w:hAnsi="Times New Roman" w:cs="Times New Roman"/>
          <w:sz w:val="24"/>
          <w:szCs w:val="24"/>
        </w:rPr>
        <w:t>.5.</w:t>
      </w:r>
      <w:r w:rsidR="00B3379B">
        <w:rPr>
          <w:rFonts w:ascii="Times New Roman" w:hAnsi="Times New Roman" w:cs="Times New Roman"/>
          <w:sz w:val="24"/>
          <w:szCs w:val="24"/>
        </w:rPr>
        <w:t xml:space="preserve"> </w:t>
      </w:r>
      <w:r w:rsidR="00B3379B" w:rsidRPr="00B3379B">
        <w:rPr>
          <w:rFonts w:ascii="Times New Roman" w:hAnsi="Times New Roman" w:cs="Times New Roman"/>
          <w:sz w:val="24"/>
          <w:szCs w:val="24"/>
        </w:rPr>
        <w:t>Užsakovas reikalauja, kad kartu su informacija apie naujus sub</w:t>
      </w:r>
      <w:r w:rsidR="00A35266">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(kai jų pajėgumais remiamasi kvalifikacijai pagrįsti) būtų pateikti atitiktį kvalifikaciniams reikalavimams (jei jie buvo keliami) patvirtinantys dokumentai. Anksčiau minėti dokumentai pateikiami tai dienai, kai </w:t>
      </w:r>
      <w:r w:rsidR="00002A64">
        <w:rPr>
          <w:rFonts w:ascii="Times New Roman" w:hAnsi="Times New Roman" w:cs="Times New Roman"/>
          <w:sz w:val="24"/>
          <w:szCs w:val="24"/>
        </w:rPr>
        <w:t>Rangovas</w:t>
      </w:r>
      <w:r w:rsidR="00B3379B" w:rsidRPr="00B3379B">
        <w:rPr>
          <w:rFonts w:ascii="Times New Roman" w:hAnsi="Times New Roman" w:cs="Times New Roman"/>
          <w:sz w:val="24"/>
          <w:szCs w:val="24"/>
        </w:rPr>
        <w:t xml:space="preserve"> kreipiasi į Užsakovą su prašymu pakeisti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w:t>
      </w:r>
    </w:p>
    <w:p w14:paraId="78F3FD8E" w14:textId="64A196B2" w:rsidR="00B3379B" w:rsidRPr="00B3379B" w:rsidRDefault="00990242" w:rsidP="00E2273D">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F22815">
        <w:rPr>
          <w:rFonts w:ascii="Times New Roman" w:hAnsi="Times New Roman" w:cs="Times New Roman"/>
          <w:sz w:val="24"/>
          <w:szCs w:val="24"/>
        </w:rPr>
        <w:t>.6.</w:t>
      </w:r>
      <w:r w:rsidR="00B3379B">
        <w:rPr>
          <w:rFonts w:ascii="Times New Roman" w:hAnsi="Times New Roman" w:cs="Times New Roman"/>
          <w:sz w:val="24"/>
          <w:szCs w:val="24"/>
        </w:rPr>
        <w:t xml:space="preserve"> P</w:t>
      </w:r>
      <w:r w:rsidR="00B3379B" w:rsidRPr="00B3379B">
        <w:rPr>
          <w:rFonts w:ascii="Times New Roman" w:hAnsi="Times New Roman" w:cs="Times New Roman"/>
          <w:sz w:val="24"/>
          <w:szCs w:val="24"/>
        </w:rPr>
        <w:t>akeitus Sutartyje numatytus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xml:space="preserve"> vietomis, perdavus didesnę (mažesnę)  Sutarties dalį (veiklą), negu buvo suderinta, kitam Sutartyje numatytam sub</w:t>
      </w:r>
      <w:r w:rsidR="00A1033B">
        <w:rPr>
          <w:rFonts w:ascii="Times New Roman" w:hAnsi="Times New Roman" w:cs="Times New Roman"/>
          <w:sz w:val="24"/>
          <w:szCs w:val="24"/>
        </w:rPr>
        <w:t>rangovui</w:t>
      </w:r>
      <w:r w:rsidR="00B3379B" w:rsidRPr="00B3379B">
        <w:rPr>
          <w:rFonts w:ascii="Times New Roman" w:hAnsi="Times New Roman" w:cs="Times New Roman"/>
          <w:sz w:val="24"/>
          <w:szCs w:val="24"/>
        </w:rPr>
        <w:t>, ir (ar) pasitelkus papildomus ar naujus sub</w:t>
      </w:r>
      <w:r w:rsidR="00A1033B">
        <w:rPr>
          <w:rFonts w:ascii="Times New Roman" w:hAnsi="Times New Roman" w:cs="Times New Roman"/>
          <w:sz w:val="24"/>
          <w:szCs w:val="24"/>
        </w:rPr>
        <w:t>rangovus</w:t>
      </w:r>
      <w:r w:rsidR="00B3379B" w:rsidRPr="00B3379B">
        <w:rPr>
          <w:rFonts w:ascii="Times New Roman" w:hAnsi="Times New Roman" w:cs="Times New Roman"/>
          <w:sz w:val="24"/>
          <w:szCs w:val="24"/>
        </w:rPr>
        <w:t>, sub</w:t>
      </w:r>
      <w:r w:rsidR="00A1033B">
        <w:rPr>
          <w:rFonts w:ascii="Times New Roman" w:hAnsi="Times New Roman" w:cs="Times New Roman"/>
          <w:sz w:val="24"/>
          <w:szCs w:val="24"/>
        </w:rPr>
        <w:t>rangovai</w:t>
      </w:r>
      <w:r w:rsidR="00B3379B" w:rsidRPr="00B3379B">
        <w:rPr>
          <w:rFonts w:ascii="Times New Roman" w:hAnsi="Times New Roman" w:cs="Times New Roman"/>
          <w:sz w:val="24"/>
          <w:szCs w:val="24"/>
        </w:rPr>
        <w:t xml:space="preserve"> gali pradėti vykdyti Sutartį, tik Užsakovui ir </w:t>
      </w:r>
      <w:r w:rsidR="00002A64">
        <w:rPr>
          <w:rFonts w:ascii="Times New Roman" w:hAnsi="Times New Roman" w:cs="Times New Roman"/>
          <w:sz w:val="24"/>
          <w:szCs w:val="24"/>
        </w:rPr>
        <w:t>Rangovui</w:t>
      </w:r>
      <w:r w:rsidR="00B3379B" w:rsidRPr="00B3379B">
        <w:rPr>
          <w:rFonts w:ascii="Times New Roman" w:hAnsi="Times New Roman" w:cs="Times New Roman"/>
          <w:sz w:val="24"/>
          <w:szCs w:val="24"/>
        </w:rPr>
        <w:t xml:space="preserve"> pasirašius papildomą susitarimą prie Sutarties. Šiame susitarime nurodoma pagrindinė informacija apie sub</w:t>
      </w:r>
      <w:r w:rsidR="00A1033B">
        <w:rPr>
          <w:rFonts w:ascii="Times New Roman" w:hAnsi="Times New Roman" w:cs="Times New Roman"/>
          <w:sz w:val="24"/>
          <w:szCs w:val="24"/>
        </w:rPr>
        <w:t>rangovą</w:t>
      </w:r>
      <w:r w:rsidR="00B3379B" w:rsidRPr="00B3379B">
        <w:rPr>
          <w:rFonts w:ascii="Times New Roman" w:hAnsi="Times New Roman" w:cs="Times New Roman"/>
          <w:sz w:val="24"/>
          <w:szCs w:val="24"/>
        </w:rPr>
        <w:t xml:space="preserve"> ir Sutarties dalis (veikla), kuriai jis yra pasitelkiamas. Šis </w:t>
      </w:r>
      <w:r w:rsidR="00B3379B">
        <w:rPr>
          <w:rFonts w:ascii="Times New Roman" w:hAnsi="Times New Roman" w:cs="Times New Roman"/>
          <w:sz w:val="24"/>
          <w:szCs w:val="24"/>
        </w:rPr>
        <w:t xml:space="preserve">papildomas </w:t>
      </w:r>
      <w:r w:rsidR="00B3379B" w:rsidRPr="00B3379B">
        <w:rPr>
          <w:rFonts w:ascii="Times New Roman" w:hAnsi="Times New Roman" w:cs="Times New Roman"/>
          <w:sz w:val="24"/>
          <w:szCs w:val="24"/>
        </w:rPr>
        <w:t>susitarimas tampa neatskiriama Sutarties dalimi.</w:t>
      </w:r>
    </w:p>
    <w:p w14:paraId="43532852" w14:textId="77777777" w:rsidR="00F51580" w:rsidRPr="00B3379B"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683EB5D1" w14:textId="66331872" w:rsidR="00F51580" w:rsidRPr="00B3379B" w:rsidRDefault="00990242" w:rsidP="00E2273D">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I</w:t>
      </w:r>
      <w:r w:rsidR="00F51580" w:rsidRPr="00B3379B">
        <w:rPr>
          <w:rFonts w:ascii="Times New Roman" w:eastAsia="Times New Roman" w:hAnsi="Times New Roman" w:cs="Times New Roman"/>
          <w:b/>
          <w:sz w:val="24"/>
          <w:szCs w:val="24"/>
          <w:lang w:eastAsia="en-US"/>
        </w:rPr>
        <w:t>V. ŠALIŲ ATSAKOMYBĖ</w:t>
      </w:r>
    </w:p>
    <w:p w14:paraId="48D1FF92" w14:textId="77777777" w:rsidR="00F51580" w:rsidRPr="00B3379B" w:rsidRDefault="00F51580" w:rsidP="00A928FC">
      <w:pPr>
        <w:spacing w:after="0" w:line="240" w:lineRule="auto"/>
        <w:contextualSpacing/>
        <w:rPr>
          <w:rFonts w:ascii="Times New Roman" w:eastAsia="Times New Roman" w:hAnsi="Times New Roman" w:cs="Times New Roman"/>
          <w:b/>
          <w:sz w:val="24"/>
          <w:szCs w:val="24"/>
          <w:lang w:eastAsia="en-US"/>
        </w:rPr>
      </w:pPr>
    </w:p>
    <w:p w14:paraId="3B466C6A" w14:textId="465EE704"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8D0A41">
        <w:rPr>
          <w:rFonts w:ascii="Times New Roman" w:eastAsiaTheme="minorHAnsi" w:hAnsi="Times New Roman" w:cs="Times New Roman"/>
          <w:sz w:val="24"/>
          <w:szCs w:val="24"/>
          <w:lang w:eastAsia="en-US"/>
        </w:rPr>
        <w:t>1</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Kiekvienu atveju </w:t>
      </w:r>
      <w:r w:rsidR="00002A64">
        <w:rPr>
          <w:rFonts w:ascii="Times New Roman" w:eastAsiaTheme="minorHAnsi" w:hAnsi="Times New Roman" w:cs="Times New Roman"/>
          <w:sz w:val="24"/>
          <w:szCs w:val="24"/>
          <w:lang w:eastAsia="lt-LT"/>
        </w:rPr>
        <w:t>Rangovui</w:t>
      </w:r>
      <w:r w:rsidR="00F51580" w:rsidRPr="00F51580">
        <w:rPr>
          <w:rFonts w:ascii="Times New Roman" w:eastAsiaTheme="minorHAnsi" w:hAnsi="Times New Roman" w:cs="Times New Roman"/>
          <w:sz w:val="24"/>
          <w:szCs w:val="24"/>
          <w:lang w:eastAsia="lt-LT"/>
        </w:rPr>
        <w:t xml:space="preserve"> praleidus bet kurios p</w:t>
      </w:r>
      <w:r w:rsidR="00A928FC">
        <w:rPr>
          <w:rFonts w:ascii="Times New Roman" w:eastAsiaTheme="minorHAnsi" w:hAnsi="Times New Roman" w:cs="Times New Roman"/>
          <w:sz w:val="24"/>
          <w:szCs w:val="24"/>
          <w:lang w:eastAsia="lt-LT"/>
        </w:rPr>
        <w:t>rievolės</w:t>
      </w:r>
      <w:r w:rsidR="00F51580" w:rsidRPr="00F51580">
        <w:rPr>
          <w:rFonts w:ascii="Times New Roman" w:eastAsiaTheme="minorHAnsi" w:hAnsi="Times New Roman" w:cs="Times New Roman"/>
          <w:sz w:val="24"/>
          <w:szCs w:val="24"/>
          <w:lang w:eastAsia="lt-LT"/>
        </w:rPr>
        <w:t xml:space="preserve"> įvykdymo terminą, nustatytą šioje Sutartyje, </w:t>
      </w:r>
      <w:r w:rsidR="00002A64">
        <w:rPr>
          <w:rFonts w:ascii="Times New Roman" w:eastAsiaTheme="minorHAnsi" w:hAnsi="Times New Roman" w:cs="Times New Roman"/>
          <w:sz w:val="24"/>
          <w:szCs w:val="24"/>
          <w:lang w:eastAsia="lt-LT"/>
        </w:rPr>
        <w:t>Rangovas</w:t>
      </w:r>
      <w:r w:rsidR="00F51580" w:rsidRPr="00F51580">
        <w:rPr>
          <w:rFonts w:ascii="Times New Roman" w:eastAsiaTheme="minorHAnsi" w:hAnsi="Times New Roman" w:cs="Times New Roman"/>
          <w:sz w:val="24"/>
          <w:szCs w:val="24"/>
          <w:lang w:eastAsia="lt-LT"/>
        </w:rPr>
        <w:t xml:space="preserve"> moka Užsakovui 0,02 procento delspinigius nuo </w:t>
      </w:r>
      <w:r w:rsidR="002D33E6" w:rsidRPr="00C650F7">
        <w:rPr>
          <w:rFonts w:ascii="Times New Roman" w:eastAsiaTheme="minorHAnsi" w:hAnsi="Times New Roman" w:cs="Times New Roman"/>
          <w:sz w:val="24"/>
          <w:szCs w:val="24"/>
          <w:lang w:eastAsia="lt-LT"/>
        </w:rPr>
        <w:t>pradinės Sutarties vertės</w:t>
      </w:r>
      <w:r w:rsidR="00F51580" w:rsidRPr="00C650F7">
        <w:rPr>
          <w:rFonts w:ascii="Times New Roman" w:eastAsiaTheme="minorHAnsi" w:hAnsi="Times New Roman" w:cs="Times New Roman"/>
          <w:sz w:val="24"/>
          <w:szCs w:val="24"/>
          <w:lang w:eastAsia="lt-LT"/>
        </w:rPr>
        <w:t xml:space="preserve"> už kiekvieną uždelstą dieną.</w:t>
      </w:r>
    </w:p>
    <w:p w14:paraId="17B9F953" w14:textId="21D85290" w:rsidR="00F51580" w:rsidRPr="00C650F7"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8D0A41" w:rsidRPr="00C650F7">
        <w:rPr>
          <w:rFonts w:ascii="Times New Roman" w:eastAsiaTheme="minorHAnsi" w:hAnsi="Times New Roman" w:cs="Times New Roman"/>
          <w:sz w:val="24"/>
          <w:szCs w:val="24"/>
          <w:lang w:eastAsia="en-US"/>
        </w:rPr>
        <w:t>2</w:t>
      </w:r>
      <w:r w:rsidR="00F51580" w:rsidRPr="00C650F7">
        <w:rPr>
          <w:rFonts w:ascii="Times New Roman" w:eastAsiaTheme="minorHAnsi" w:hAnsi="Times New Roman" w:cs="Times New Roman"/>
          <w:sz w:val="24"/>
          <w:szCs w:val="24"/>
          <w:lang w:eastAsia="en-US"/>
        </w:rPr>
        <w:t xml:space="preserve">. </w:t>
      </w:r>
      <w:r w:rsidR="00F51580" w:rsidRPr="00C650F7">
        <w:rPr>
          <w:rFonts w:ascii="Times New Roman" w:eastAsiaTheme="minorHAnsi" w:hAnsi="Times New Roman" w:cs="Times New Roman"/>
          <w:sz w:val="24"/>
          <w:szCs w:val="24"/>
          <w:lang w:eastAsia="lt-LT"/>
        </w:rPr>
        <w:t xml:space="preserve">Uždelsus laiku atsiskaityti už atliktus darbus, Užsakovas </w:t>
      </w:r>
      <w:r w:rsidR="00002A64" w:rsidRPr="00C650F7">
        <w:rPr>
          <w:rFonts w:ascii="Times New Roman" w:eastAsiaTheme="minorHAnsi" w:hAnsi="Times New Roman" w:cs="Times New Roman"/>
          <w:sz w:val="24"/>
          <w:szCs w:val="24"/>
          <w:lang w:eastAsia="lt-LT"/>
        </w:rPr>
        <w:t>Rangovui</w:t>
      </w:r>
      <w:r w:rsidR="00F51580" w:rsidRPr="00C650F7">
        <w:rPr>
          <w:rFonts w:ascii="Times New Roman" w:eastAsiaTheme="minorHAnsi" w:hAnsi="Times New Roman" w:cs="Times New Roman"/>
          <w:sz w:val="24"/>
          <w:szCs w:val="24"/>
          <w:lang w:eastAsia="lt-LT"/>
        </w:rPr>
        <w:t xml:space="preserve"> reikalaujant moka 0,02 proc. delspinigius nuo laiku neapmokėtos sumos už kiekvieną vėlavimo dieną. Šalys susitaria, kad šiuo atveju palūkanos nemokamos.</w:t>
      </w:r>
    </w:p>
    <w:p w14:paraId="549E9E52" w14:textId="22BFC0CA" w:rsidR="00F51580" w:rsidRDefault="00990242" w:rsidP="00E25DA4">
      <w:pPr>
        <w:spacing w:after="0" w:line="240" w:lineRule="auto"/>
        <w:ind w:firstLine="567"/>
        <w:contextualSpacing/>
        <w:jc w:val="both"/>
        <w:rPr>
          <w:rFonts w:ascii="Times New Roman" w:eastAsiaTheme="minorHAnsi" w:hAnsi="Times New Roman" w:cs="Times New Roman"/>
          <w:sz w:val="24"/>
          <w:szCs w:val="24"/>
          <w:lang w:eastAsia="lt-LT"/>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8D0A41" w:rsidRPr="00C650F7">
        <w:rPr>
          <w:rFonts w:ascii="Times New Roman" w:eastAsiaTheme="minorHAnsi" w:hAnsi="Times New Roman" w:cs="Times New Roman"/>
          <w:sz w:val="24"/>
          <w:szCs w:val="24"/>
          <w:lang w:eastAsia="en-US"/>
        </w:rPr>
        <w:t>3</w:t>
      </w:r>
      <w:r w:rsidR="00F51580" w:rsidRPr="00C650F7">
        <w:rPr>
          <w:rFonts w:ascii="Times New Roman" w:eastAsiaTheme="minorHAnsi" w:hAnsi="Times New Roman" w:cs="Times New Roman"/>
          <w:sz w:val="24"/>
          <w:szCs w:val="24"/>
          <w:lang w:eastAsia="en-US"/>
        </w:rPr>
        <w:t xml:space="preserve">. </w:t>
      </w:r>
      <w:r w:rsidR="00F51580" w:rsidRPr="00E25DA4">
        <w:rPr>
          <w:rFonts w:ascii="Times New Roman" w:eastAsiaTheme="minorHAnsi" w:hAnsi="Times New Roman" w:cs="Times New Roman"/>
          <w:sz w:val="24"/>
          <w:szCs w:val="24"/>
          <w:lang w:eastAsia="en-US"/>
        </w:rPr>
        <w:t xml:space="preserve">Jei </w:t>
      </w:r>
      <w:r w:rsidR="00002A64" w:rsidRPr="00E25DA4">
        <w:rPr>
          <w:rFonts w:ascii="Times New Roman" w:eastAsiaTheme="minorHAnsi" w:hAnsi="Times New Roman" w:cs="Times New Roman"/>
          <w:sz w:val="24"/>
          <w:szCs w:val="24"/>
          <w:lang w:eastAsia="en-US"/>
        </w:rPr>
        <w:t>Rangovas</w:t>
      </w:r>
      <w:r w:rsidR="00F51580" w:rsidRPr="00E25DA4">
        <w:rPr>
          <w:rFonts w:ascii="Times New Roman" w:eastAsiaTheme="minorHAnsi" w:hAnsi="Times New Roman" w:cs="Times New Roman"/>
          <w:sz w:val="24"/>
          <w:szCs w:val="24"/>
          <w:lang w:eastAsia="en-US"/>
        </w:rPr>
        <w:t xml:space="preserve"> nekokybiškai atlieka Sutartyje numatytus darbus, Užsakovas surašo Sutarties pažeidimo aktą. Šio akto pagrindu Užsakovas taiko </w:t>
      </w:r>
      <w:r w:rsidR="00002A64" w:rsidRPr="00E25DA4">
        <w:rPr>
          <w:rFonts w:ascii="Times New Roman" w:eastAsiaTheme="minorHAnsi" w:hAnsi="Times New Roman" w:cs="Times New Roman"/>
          <w:sz w:val="24"/>
          <w:szCs w:val="24"/>
          <w:lang w:eastAsia="en-US"/>
        </w:rPr>
        <w:t>Rangovui</w:t>
      </w:r>
      <w:r w:rsidR="00AB6AA2" w:rsidRPr="00E25DA4">
        <w:rPr>
          <w:rFonts w:ascii="Times New Roman" w:eastAsiaTheme="minorHAnsi" w:hAnsi="Times New Roman" w:cs="Times New Roman"/>
          <w:sz w:val="24"/>
          <w:szCs w:val="24"/>
          <w:lang w:eastAsia="en-US"/>
        </w:rPr>
        <w:t xml:space="preserve"> 300 Eur </w:t>
      </w:r>
      <w:r w:rsidR="00F51580" w:rsidRPr="00E25DA4">
        <w:rPr>
          <w:rFonts w:ascii="Times New Roman" w:eastAsiaTheme="minorHAnsi" w:hAnsi="Times New Roman" w:cs="Times New Roman"/>
          <w:sz w:val="24"/>
          <w:szCs w:val="24"/>
          <w:lang w:eastAsia="en-US"/>
        </w:rPr>
        <w:t xml:space="preserve">dydžio baudą už kiekvieną pažeidimo atvejį. Nustatytus pažeidimus </w:t>
      </w:r>
      <w:r w:rsidR="00002A64" w:rsidRPr="00E25DA4">
        <w:rPr>
          <w:rFonts w:ascii="Times New Roman" w:eastAsiaTheme="minorHAnsi" w:hAnsi="Times New Roman" w:cs="Times New Roman"/>
          <w:sz w:val="24"/>
          <w:szCs w:val="24"/>
          <w:lang w:eastAsia="en-US"/>
        </w:rPr>
        <w:t>Rangovas</w:t>
      </w:r>
      <w:r w:rsidR="00F51580" w:rsidRPr="00E25DA4">
        <w:rPr>
          <w:rFonts w:ascii="Times New Roman" w:eastAsiaTheme="minorHAnsi" w:hAnsi="Times New Roman" w:cs="Times New Roman"/>
          <w:sz w:val="24"/>
          <w:szCs w:val="24"/>
          <w:lang w:eastAsia="en-US"/>
        </w:rPr>
        <w:t xml:space="preserve"> privalo pašalinti savo sąskaita.</w:t>
      </w:r>
      <w:r w:rsidR="00A30529" w:rsidRPr="00E25DA4">
        <w:rPr>
          <w:rFonts w:ascii="Times New Roman" w:eastAsiaTheme="minorHAnsi" w:hAnsi="Times New Roman" w:cs="Times New Roman"/>
          <w:sz w:val="24"/>
          <w:szCs w:val="24"/>
          <w:lang w:eastAsia="lt-LT"/>
        </w:rPr>
        <w:t xml:space="preserve"> </w:t>
      </w:r>
      <w:r w:rsidR="00A30529" w:rsidRPr="00AB6AA2">
        <w:rPr>
          <w:rFonts w:ascii="Times New Roman" w:eastAsiaTheme="minorHAnsi" w:hAnsi="Times New Roman" w:cs="Times New Roman"/>
          <w:sz w:val="24"/>
          <w:szCs w:val="24"/>
          <w:lang w:eastAsia="lt-LT"/>
        </w:rPr>
        <w:t>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4FDEA20" w14:textId="6164C799" w:rsidR="001A48D2" w:rsidRPr="00C650F7" w:rsidRDefault="001A48D2" w:rsidP="00583F3B">
      <w:pPr>
        <w:spacing w:after="0" w:line="240" w:lineRule="auto"/>
        <w:ind w:firstLine="567"/>
        <w:contextualSpacing/>
        <w:jc w:val="both"/>
        <w:rPr>
          <w:rFonts w:ascii="Times New Roman" w:eastAsiaTheme="minorHAnsi" w:hAnsi="Times New Roman" w:cs="Times New Roman"/>
          <w:sz w:val="24"/>
          <w:szCs w:val="24"/>
          <w:lang w:eastAsia="lt-LT"/>
        </w:rPr>
      </w:pPr>
      <w:r w:rsidRPr="00AB6AA2">
        <w:rPr>
          <w:rFonts w:ascii="Times New Roman" w:eastAsiaTheme="minorHAnsi" w:hAnsi="Times New Roman" w:cs="Times New Roman"/>
          <w:sz w:val="24"/>
          <w:szCs w:val="24"/>
          <w:lang w:eastAsia="lt-LT"/>
        </w:rPr>
        <w:t xml:space="preserve">4.4. Rangovui nustatoma 300 Eur vertės bauda už </w:t>
      </w:r>
      <w:r w:rsidRPr="00AB6AA2">
        <w:rPr>
          <w:rFonts w:ascii="Times New Roman" w:eastAsiaTheme="minorHAnsi" w:hAnsi="Times New Roman" w:cs="Times New Roman"/>
          <w:sz w:val="24"/>
          <w:szCs w:val="24"/>
          <w:lang w:eastAsia="en-US"/>
        </w:rPr>
        <w:t>3.2.6, 3.2.7, 3.</w:t>
      </w:r>
      <w:r w:rsidR="00AB6AA2" w:rsidRPr="00AB6AA2">
        <w:rPr>
          <w:rFonts w:ascii="Times New Roman" w:eastAsiaTheme="minorHAnsi" w:hAnsi="Times New Roman" w:cs="Times New Roman"/>
          <w:sz w:val="24"/>
          <w:szCs w:val="24"/>
          <w:lang w:eastAsia="en-US"/>
        </w:rPr>
        <w:t>2.8</w:t>
      </w:r>
      <w:r w:rsidRPr="00AB6AA2">
        <w:rPr>
          <w:rFonts w:ascii="Times New Roman" w:eastAsiaTheme="minorHAnsi" w:hAnsi="Times New Roman" w:cs="Times New Roman"/>
          <w:sz w:val="24"/>
          <w:szCs w:val="24"/>
          <w:lang w:eastAsia="en-US"/>
        </w:rPr>
        <w:t xml:space="preserve"> </w:t>
      </w:r>
      <w:r w:rsidRPr="00AB6AA2">
        <w:rPr>
          <w:rFonts w:ascii="Times New Roman" w:eastAsiaTheme="minorHAnsi" w:hAnsi="Times New Roman" w:cs="Times New Roman"/>
          <w:sz w:val="24"/>
          <w:szCs w:val="24"/>
          <w:lang w:eastAsia="lt-LT"/>
        </w:rPr>
        <w:t>papunkčiuose</w:t>
      </w:r>
      <w:r w:rsidR="00583F3B">
        <w:rPr>
          <w:rFonts w:ascii="Times New Roman" w:eastAsiaTheme="minorHAnsi" w:hAnsi="Times New Roman" w:cs="Times New Roman"/>
          <w:sz w:val="24"/>
          <w:szCs w:val="24"/>
          <w:lang w:eastAsia="lt-LT"/>
        </w:rPr>
        <w:t xml:space="preserve">, 3.5 punkte </w:t>
      </w:r>
      <w:r w:rsidRPr="00AB6AA2">
        <w:rPr>
          <w:rFonts w:ascii="Times New Roman" w:eastAsiaTheme="minorHAnsi" w:hAnsi="Times New Roman" w:cs="Times New Roman"/>
          <w:sz w:val="24"/>
          <w:szCs w:val="24"/>
          <w:lang w:eastAsia="lt-LT"/>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5B0C343B" w14:textId="0D4C3B1F" w:rsidR="001A48D2" w:rsidRPr="00C650F7" w:rsidRDefault="00990242" w:rsidP="00583F3B">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t>4</w:t>
      </w:r>
      <w:r w:rsidR="00F22815" w:rsidRPr="00C650F7">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5</w:t>
      </w:r>
      <w:r w:rsidR="00F51580" w:rsidRPr="00C650F7">
        <w:rPr>
          <w:rFonts w:ascii="Times New Roman" w:eastAsiaTheme="minorHAnsi" w:hAnsi="Times New Roman" w:cs="Times New Roman"/>
          <w:sz w:val="24"/>
          <w:szCs w:val="24"/>
          <w:lang w:eastAsia="en-US"/>
        </w:rPr>
        <w:t xml:space="preserve">. Jei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nutraukia Sutartį vienašališkai, </w:t>
      </w:r>
      <w:r w:rsidR="00002A64" w:rsidRPr="00C650F7">
        <w:rPr>
          <w:rFonts w:ascii="Times New Roman" w:eastAsiaTheme="minorHAnsi" w:hAnsi="Times New Roman" w:cs="Times New Roman"/>
          <w:sz w:val="24"/>
          <w:szCs w:val="24"/>
          <w:lang w:eastAsia="en-US"/>
        </w:rPr>
        <w:t>Rangovas</w:t>
      </w:r>
      <w:r w:rsidR="00F51580" w:rsidRPr="00C650F7">
        <w:rPr>
          <w:rFonts w:ascii="Times New Roman" w:eastAsiaTheme="minorHAnsi" w:hAnsi="Times New Roman" w:cs="Times New Roman"/>
          <w:sz w:val="24"/>
          <w:szCs w:val="24"/>
          <w:lang w:eastAsia="en-US"/>
        </w:rPr>
        <w:t xml:space="preserve"> moka Užsakovui baudą, kuri lygi </w:t>
      </w:r>
      <w:r w:rsidR="001A48D2" w:rsidRPr="001A48D2">
        <w:rPr>
          <w:rFonts w:ascii="Times New Roman" w:eastAsiaTheme="minorHAnsi" w:hAnsi="Times New Roman" w:cs="Times New Roman"/>
          <w:iCs/>
          <w:sz w:val="24"/>
          <w:szCs w:val="24"/>
          <w:lang w:eastAsia="en-US"/>
        </w:rPr>
        <w:t>10 proc.</w:t>
      </w:r>
      <w:r w:rsidR="00F51580" w:rsidRPr="001A48D2">
        <w:rPr>
          <w:rFonts w:ascii="Times New Roman" w:eastAsiaTheme="minorHAnsi" w:hAnsi="Times New Roman" w:cs="Times New Roman"/>
          <w:iCs/>
          <w:sz w:val="24"/>
          <w:szCs w:val="24"/>
          <w:lang w:eastAsia="en-US"/>
        </w:rPr>
        <w:t xml:space="preserve"> nuo </w:t>
      </w:r>
      <w:r w:rsidR="002D33E6" w:rsidRPr="001A48D2">
        <w:rPr>
          <w:rFonts w:ascii="Times New Roman" w:eastAsiaTheme="minorHAnsi" w:hAnsi="Times New Roman" w:cs="Times New Roman"/>
          <w:iCs/>
          <w:sz w:val="24"/>
          <w:szCs w:val="24"/>
          <w:lang w:eastAsia="en-US"/>
        </w:rPr>
        <w:t xml:space="preserve">pradinės </w:t>
      </w:r>
      <w:r w:rsidR="00F51580" w:rsidRPr="001A48D2">
        <w:rPr>
          <w:rFonts w:ascii="Times New Roman" w:eastAsiaTheme="minorHAnsi" w:hAnsi="Times New Roman" w:cs="Times New Roman"/>
          <w:iCs/>
          <w:sz w:val="24"/>
          <w:szCs w:val="24"/>
          <w:lang w:eastAsia="en-US"/>
        </w:rPr>
        <w:t xml:space="preserve">Sutarties </w:t>
      </w:r>
      <w:r w:rsidR="002D33E6" w:rsidRPr="001A48D2">
        <w:rPr>
          <w:rFonts w:ascii="Times New Roman" w:eastAsiaTheme="minorHAnsi" w:hAnsi="Times New Roman" w:cs="Times New Roman"/>
          <w:iCs/>
          <w:sz w:val="24"/>
          <w:szCs w:val="24"/>
          <w:lang w:eastAsia="en-US"/>
        </w:rPr>
        <w:t>vertės</w:t>
      </w:r>
      <w:r w:rsidR="001A48D2" w:rsidRPr="001A48D2">
        <w:rPr>
          <w:rFonts w:ascii="Times New Roman" w:eastAsiaTheme="minorHAnsi" w:hAnsi="Times New Roman" w:cs="Times New Roman"/>
          <w:iCs/>
          <w:sz w:val="24"/>
          <w:szCs w:val="24"/>
          <w:lang w:eastAsia="en-US"/>
        </w:rPr>
        <w:t xml:space="preserve">. </w:t>
      </w:r>
      <w:r w:rsidR="00FE2B8E" w:rsidRPr="001A48D2">
        <w:rPr>
          <w:rFonts w:ascii="Times New Roman" w:eastAsiaTheme="minorHAnsi" w:hAnsi="Times New Roman" w:cs="Times New Roman"/>
          <w:iCs/>
          <w:sz w:val="24"/>
          <w:szCs w:val="24"/>
          <w:lang w:eastAsia="en-US"/>
        </w:rPr>
        <w:t>Tai</w:t>
      </w:r>
      <w:r w:rsidR="00FE2B8E" w:rsidRPr="001A48D2">
        <w:rPr>
          <w:rFonts w:ascii="Times New Roman" w:eastAsiaTheme="minorHAnsi" w:hAnsi="Times New Roman" w:cs="Times New Roman"/>
          <w:sz w:val="24"/>
          <w:szCs w:val="24"/>
          <w:lang w:eastAsia="en-US"/>
        </w:rPr>
        <w:t xml:space="preserve"> </w:t>
      </w:r>
      <w:r w:rsidR="00FE2B8E">
        <w:rPr>
          <w:rFonts w:ascii="Times New Roman" w:eastAsiaTheme="minorHAnsi" w:hAnsi="Times New Roman" w:cs="Times New Roman"/>
          <w:sz w:val="24"/>
          <w:szCs w:val="24"/>
          <w:lang w:eastAsia="en-US"/>
        </w:rPr>
        <w:t>laikoma esminiu Sutarties pažeidimu.</w:t>
      </w:r>
    </w:p>
    <w:p w14:paraId="2A89E0D8" w14:textId="3EC8CC13" w:rsidR="00122832" w:rsidRPr="00EA000A" w:rsidRDefault="00990242" w:rsidP="00E2273D">
      <w:pPr>
        <w:tabs>
          <w:tab w:val="left" w:pos="993"/>
        </w:tabs>
        <w:spacing w:after="0" w:line="240" w:lineRule="auto"/>
        <w:ind w:firstLine="567"/>
        <w:contextualSpacing/>
        <w:jc w:val="both"/>
        <w:rPr>
          <w:rFonts w:ascii="Times New Roman" w:eastAsiaTheme="minorHAnsi" w:hAnsi="Times New Roman" w:cs="Times New Roman"/>
          <w:sz w:val="24"/>
          <w:szCs w:val="24"/>
          <w:lang w:eastAsia="en-US"/>
        </w:rPr>
      </w:pPr>
      <w:r w:rsidRPr="00C650F7">
        <w:rPr>
          <w:rFonts w:ascii="Times New Roman" w:eastAsiaTheme="minorHAnsi" w:hAnsi="Times New Roman" w:cs="Times New Roman"/>
          <w:sz w:val="24"/>
          <w:szCs w:val="24"/>
          <w:lang w:eastAsia="en-US"/>
        </w:rPr>
        <w:lastRenderedPageBreak/>
        <w:t>4</w:t>
      </w:r>
      <w:r w:rsidR="00F22815" w:rsidRPr="00C650F7">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6</w:t>
      </w:r>
      <w:r w:rsidR="00122832" w:rsidRPr="00C650F7">
        <w:rPr>
          <w:rFonts w:ascii="Times New Roman" w:eastAsiaTheme="minorHAnsi" w:hAnsi="Times New Roman" w:cs="Times New Roman"/>
          <w:sz w:val="24"/>
          <w:szCs w:val="24"/>
          <w:lang w:eastAsia="en-US"/>
        </w:rPr>
        <w:t xml:space="preserve">.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 xml:space="preserve"> pagal Sutartį priskaičiuoti delspinigiai ir (ar) baudos  gali būti išskaičiuojami iš Užsakovo mokėtinų sumų </w:t>
      </w:r>
      <w:r w:rsidR="00002A64" w:rsidRPr="00C650F7">
        <w:rPr>
          <w:rFonts w:ascii="Times New Roman" w:eastAsiaTheme="minorHAnsi" w:hAnsi="Times New Roman" w:cs="Times New Roman"/>
          <w:sz w:val="24"/>
          <w:szCs w:val="24"/>
          <w:lang w:eastAsia="en-US"/>
        </w:rPr>
        <w:t>Rangovui</w:t>
      </w:r>
      <w:r w:rsidR="00122832" w:rsidRPr="00C650F7">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 xml:space="preserve"> Delspinigių ir baudų sumokėjimas neatleidžia Šalių nuo pareigos vykdyti prisiimtus įsipareigojimus.</w:t>
      </w:r>
    </w:p>
    <w:p w14:paraId="1F0FAFFA" w14:textId="0239C473" w:rsidR="00F51580" w:rsidRPr="00EA000A"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7</w:t>
      </w:r>
      <w:r w:rsidR="00F51580" w:rsidRPr="00EA000A">
        <w:rPr>
          <w:rFonts w:ascii="Times New Roman" w:eastAsiaTheme="minorHAnsi" w:hAnsi="Times New Roman" w:cs="Times New Roman"/>
          <w:sz w:val="24"/>
          <w:szCs w:val="24"/>
          <w:lang w:eastAsia="en-US"/>
        </w:rPr>
        <w:t xml:space="preserve">. Šalys susitaria, kad kilus teisminiam ginčui dėl atsiskaitymo už atliktus darbus, </w:t>
      </w:r>
      <w:r w:rsidR="00002A64">
        <w:rPr>
          <w:rFonts w:ascii="Times New Roman" w:eastAsiaTheme="minorHAnsi" w:hAnsi="Times New Roman" w:cs="Times New Roman"/>
          <w:sz w:val="24"/>
          <w:szCs w:val="24"/>
          <w:lang w:eastAsia="en-US"/>
        </w:rPr>
        <w:t>Rangovas</w:t>
      </w:r>
      <w:r w:rsidR="00F51580" w:rsidRPr="00EA000A">
        <w:rPr>
          <w:rFonts w:ascii="Times New Roman" w:eastAsiaTheme="minorHAnsi" w:hAnsi="Times New Roman" w:cs="Times New Roman"/>
          <w:sz w:val="24"/>
          <w:szCs w:val="24"/>
          <w:lang w:eastAsia="en-US"/>
        </w:rPr>
        <w:t xml:space="preserve"> gali reikalauti priteisti ne didesnes kaip 5 (penkių) procentų metines palūkanas nuo nesumokėtos sumos, kaip tai numatyta L</w:t>
      </w:r>
      <w:r w:rsidR="00BA5735">
        <w:rPr>
          <w:rFonts w:ascii="Times New Roman" w:eastAsiaTheme="minorHAnsi" w:hAnsi="Times New Roman" w:cs="Times New Roman"/>
          <w:sz w:val="24"/>
          <w:szCs w:val="24"/>
          <w:lang w:eastAsia="en-US"/>
        </w:rPr>
        <w:t>ietuvos Respublikos civilinio kodekso</w:t>
      </w:r>
      <w:r w:rsidR="00F51580" w:rsidRPr="00EA000A">
        <w:rPr>
          <w:rFonts w:ascii="Times New Roman" w:eastAsiaTheme="minorHAnsi" w:hAnsi="Times New Roman" w:cs="Times New Roman"/>
          <w:sz w:val="24"/>
          <w:szCs w:val="24"/>
          <w:lang w:eastAsia="en-US"/>
        </w:rPr>
        <w:t xml:space="preserve"> 6.210 str. 1 d.</w:t>
      </w:r>
    </w:p>
    <w:p w14:paraId="37DECE28" w14:textId="08179F70" w:rsidR="00F51580" w:rsidRPr="00EA000A"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4</w:t>
      </w:r>
      <w:r w:rsidR="00F22815">
        <w:rPr>
          <w:rFonts w:ascii="Times New Roman" w:eastAsiaTheme="minorHAnsi" w:hAnsi="Times New Roman" w:cs="Times New Roman"/>
          <w:sz w:val="24"/>
          <w:szCs w:val="24"/>
          <w:lang w:eastAsia="en-US"/>
        </w:rPr>
        <w:t>.</w:t>
      </w:r>
      <w:r w:rsidR="00583F3B">
        <w:rPr>
          <w:rFonts w:ascii="Times New Roman" w:eastAsiaTheme="minorHAnsi" w:hAnsi="Times New Roman" w:cs="Times New Roman"/>
          <w:sz w:val="24"/>
          <w:szCs w:val="24"/>
          <w:lang w:eastAsia="en-US"/>
        </w:rPr>
        <w:t>8</w:t>
      </w:r>
      <w:r w:rsidR="00F51580" w:rsidRPr="00EA000A">
        <w:rPr>
          <w:rFonts w:ascii="Times New Roman" w:eastAsiaTheme="minorHAnsi" w:hAnsi="Times New Roman" w:cs="Times New Roman"/>
          <w:sz w:val="24"/>
          <w:szCs w:val="24"/>
          <w:lang w:eastAsia="en-US"/>
        </w:rPr>
        <w:t>. Šalys atleidžiamos nuo atsakomybės esant nenugalimos jėgos (force majeure) apl</w:t>
      </w:r>
      <w:r w:rsidR="00AF34D4" w:rsidRPr="00EA000A">
        <w:rPr>
          <w:rFonts w:ascii="Times New Roman" w:eastAsiaTheme="minorHAnsi" w:hAnsi="Times New Roman" w:cs="Times New Roman"/>
          <w:sz w:val="24"/>
          <w:szCs w:val="24"/>
          <w:lang w:eastAsia="en-US"/>
        </w:rPr>
        <w:t xml:space="preserve">inkybėms pagal </w:t>
      </w:r>
      <w:r w:rsidR="00BA5735" w:rsidRPr="00EA000A">
        <w:rPr>
          <w:rFonts w:ascii="Times New Roman" w:eastAsiaTheme="minorHAnsi" w:hAnsi="Times New Roman" w:cs="Times New Roman"/>
          <w:sz w:val="24"/>
          <w:szCs w:val="24"/>
          <w:lang w:eastAsia="en-US"/>
        </w:rPr>
        <w:t>L</w:t>
      </w:r>
      <w:r w:rsidR="00BA5735">
        <w:rPr>
          <w:rFonts w:ascii="Times New Roman" w:eastAsiaTheme="minorHAnsi" w:hAnsi="Times New Roman" w:cs="Times New Roman"/>
          <w:sz w:val="24"/>
          <w:szCs w:val="24"/>
          <w:lang w:eastAsia="en-US"/>
        </w:rPr>
        <w:t>ietuvos Respublikos civilinio kodekso</w:t>
      </w:r>
      <w:r w:rsidR="00AF34D4" w:rsidRPr="00EA000A">
        <w:rPr>
          <w:rFonts w:ascii="Times New Roman" w:eastAsiaTheme="minorHAnsi" w:hAnsi="Times New Roman" w:cs="Times New Roman"/>
          <w:sz w:val="24"/>
          <w:szCs w:val="24"/>
          <w:lang w:eastAsia="en-US"/>
        </w:rPr>
        <w:t xml:space="preserve"> 6.212 str.</w:t>
      </w:r>
    </w:p>
    <w:p w14:paraId="7997A12E" w14:textId="77777777" w:rsidR="00F51580" w:rsidRPr="00EA000A" w:rsidRDefault="00F51580" w:rsidP="00E2273D">
      <w:pPr>
        <w:spacing w:after="0" w:line="240" w:lineRule="auto"/>
        <w:contextualSpacing/>
        <w:jc w:val="both"/>
        <w:rPr>
          <w:rFonts w:ascii="Times New Roman" w:eastAsiaTheme="minorHAnsi" w:hAnsi="Times New Roman" w:cs="Times New Roman"/>
          <w:sz w:val="24"/>
          <w:szCs w:val="24"/>
          <w:lang w:eastAsia="en-US"/>
        </w:rPr>
      </w:pPr>
    </w:p>
    <w:p w14:paraId="317B2B0E" w14:textId="21318288" w:rsidR="00EA000A" w:rsidRPr="00EA000A" w:rsidRDefault="00EA000A" w:rsidP="00E2273D">
      <w:pPr>
        <w:spacing w:after="0" w:line="240" w:lineRule="auto"/>
        <w:contextualSpacing/>
        <w:jc w:val="center"/>
        <w:rPr>
          <w:rFonts w:ascii="Times New Roman" w:eastAsia="Times New Roman" w:hAnsi="Times New Roman" w:cs="Times New Roman"/>
          <w:b/>
          <w:sz w:val="24"/>
          <w:szCs w:val="24"/>
          <w:lang w:eastAsia="en-US"/>
        </w:rPr>
      </w:pPr>
      <w:r w:rsidRPr="00EA000A">
        <w:rPr>
          <w:rFonts w:ascii="Times New Roman" w:eastAsia="Times New Roman" w:hAnsi="Times New Roman" w:cs="Times New Roman"/>
          <w:b/>
          <w:sz w:val="24"/>
          <w:szCs w:val="24"/>
          <w:lang w:eastAsia="en-US"/>
        </w:rPr>
        <w:t>V. ASMENS DUOMENŲ TVARKYMAS</w:t>
      </w:r>
    </w:p>
    <w:p w14:paraId="2A5C6EC4" w14:textId="08CB42E5"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0CB3AC28" w14:textId="3896508F" w:rsidR="00A03C4B" w:rsidRPr="00A03C4B" w:rsidRDefault="00990242"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22815">
        <w:rPr>
          <w:rFonts w:ascii="Times New Roman" w:eastAsia="Times New Roman" w:hAnsi="Times New Roman" w:cs="Times New Roman"/>
          <w:sz w:val="24"/>
          <w:szCs w:val="24"/>
        </w:rPr>
        <w:t>.1</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B10A15" w14:textId="14487083" w:rsidR="00A03C4B" w:rsidRDefault="00990242" w:rsidP="00A03C4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22815">
        <w:rPr>
          <w:rFonts w:ascii="Times New Roman" w:eastAsia="Times New Roman" w:hAnsi="Times New Roman" w:cs="Times New Roman"/>
          <w:sz w:val="24"/>
          <w:szCs w:val="24"/>
        </w:rPr>
        <w:t>.2</w:t>
      </w:r>
      <w:r w:rsidR="00A03C4B">
        <w:rPr>
          <w:rFonts w:ascii="Times New Roman" w:eastAsia="Times New Roman" w:hAnsi="Times New Roman" w:cs="Times New Roman"/>
          <w:sz w:val="24"/>
          <w:szCs w:val="24"/>
        </w:rPr>
        <w:t xml:space="preserve">. </w:t>
      </w:r>
      <w:r w:rsidR="00A03C4B" w:rsidRPr="00A03C4B">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C318CA" w14:textId="77777777" w:rsidR="00EA000A" w:rsidRPr="00EA000A" w:rsidRDefault="00EA000A" w:rsidP="00E2273D">
      <w:pPr>
        <w:spacing w:after="0" w:line="240" w:lineRule="auto"/>
        <w:contextualSpacing/>
        <w:rPr>
          <w:rFonts w:ascii="Times New Roman" w:eastAsia="Times New Roman" w:hAnsi="Times New Roman" w:cs="Times New Roman"/>
          <w:sz w:val="24"/>
          <w:szCs w:val="24"/>
          <w:lang w:eastAsia="en-US"/>
        </w:rPr>
      </w:pPr>
    </w:p>
    <w:p w14:paraId="490F5AF2" w14:textId="0A1B27A2" w:rsidR="00F51580" w:rsidRPr="00EA000A" w:rsidRDefault="00F51580" w:rsidP="00E2273D">
      <w:pPr>
        <w:spacing w:after="0" w:line="240" w:lineRule="auto"/>
        <w:contextualSpacing/>
        <w:jc w:val="center"/>
        <w:rPr>
          <w:rFonts w:ascii="Times New Roman" w:eastAsia="Times New Roman" w:hAnsi="Times New Roman" w:cs="Times New Roman"/>
          <w:b/>
          <w:sz w:val="24"/>
          <w:szCs w:val="24"/>
          <w:lang w:eastAsia="en-US"/>
        </w:rPr>
      </w:pPr>
      <w:r w:rsidRPr="00EA000A">
        <w:rPr>
          <w:rFonts w:ascii="Times New Roman" w:eastAsia="Times New Roman" w:hAnsi="Times New Roman" w:cs="Times New Roman"/>
          <w:b/>
          <w:sz w:val="24"/>
          <w:szCs w:val="24"/>
          <w:lang w:eastAsia="en-US"/>
        </w:rPr>
        <w:t>V</w:t>
      </w:r>
      <w:r w:rsidR="00EA000A">
        <w:rPr>
          <w:rFonts w:ascii="Times New Roman" w:eastAsia="Times New Roman" w:hAnsi="Times New Roman" w:cs="Times New Roman"/>
          <w:b/>
          <w:sz w:val="24"/>
          <w:szCs w:val="24"/>
          <w:lang w:eastAsia="en-US"/>
        </w:rPr>
        <w:t>I</w:t>
      </w:r>
      <w:r w:rsidRPr="00EA000A">
        <w:rPr>
          <w:rFonts w:ascii="Times New Roman" w:eastAsia="Times New Roman" w:hAnsi="Times New Roman" w:cs="Times New Roman"/>
          <w:b/>
          <w:sz w:val="24"/>
          <w:szCs w:val="24"/>
          <w:lang w:eastAsia="en-US"/>
        </w:rPr>
        <w:t>. KITOS SĄLYGOS</w:t>
      </w:r>
    </w:p>
    <w:p w14:paraId="6D20CBDB" w14:textId="77777777" w:rsidR="00F51580" w:rsidRPr="00EA000A" w:rsidRDefault="00F51580" w:rsidP="00E2273D">
      <w:pPr>
        <w:spacing w:after="0" w:line="240" w:lineRule="auto"/>
        <w:contextualSpacing/>
        <w:jc w:val="both"/>
        <w:rPr>
          <w:rFonts w:ascii="Times New Roman" w:eastAsia="Times New Roman" w:hAnsi="Times New Roman" w:cs="Times New Roman"/>
          <w:b/>
          <w:sz w:val="24"/>
          <w:szCs w:val="24"/>
          <w:lang w:eastAsia="en-US"/>
        </w:rPr>
      </w:pPr>
    </w:p>
    <w:p w14:paraId="1E397783" w14:textId="052153A1" w:rsidR="00F51580" w:rsidRPr="0008272B"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lt-LT"/>
        </w:rPr>
        <w:t>6</w:t>
      </w:r>
      <w:r w:rsidR="00F22815">
        <w:rPr>
          <w:rFonts w:ascii="Times New Roman" w:eastAsiaTheme="minorHAnsi" w:hAnsi="Times New Roman" w:cs="Times New Roman"/>
          <w:sz w:val="24"/>
          <w:szCs w:val="24"/>
          <w:lang w:eastAsia="lt-LT"/>
        </w:rPr>
        <w:t>.1</w:t>
      </w:r>
      <w:r w:rsidR="00F51580" w:rsidRPr="00EA000A">
        <w:rPr>
          <w:rFonts w:ascii="Times New Roman" w:eastAsiaTheme="minorHAnsi" w:hAnsi="Times New Roman" w:cs="Times New Roman"/>
          <w:sz w:val="24"/>
          <w:szCs w:val="24"/>
          <w:lang w:eastAsia="lt-LT"/>
        </w:rPr>
        <w:t xml:space="preserve">. </w:t>
      </w:r>
      <w:r w:rsidR="00F51580" w:rsidRPr="00EA000A">
        <w:rPr>
          <w:rFonts w:ascii="Times New Roman" w:eastAsiaTheme="minorHAnsi" w:hAnsi="Times New Roman" w:cs="Times New Roman"/>
          <w:sz w:val="24"/>
          <w:szCs w:val="24"/>
          <w:lang w:eastAsia="en-US"/>
        </w:rPr>
        <w:t xml:space="preserve">Sutartis įsigalioja nuo Sutarties pasirašymo dienos ir galioja iki visiško </w:t>
      </w:r>
      <w:r w:rsidR="006B12FB">
        <w:rPr>
          <w:rFonts w:ascii="Times New Roman" w:eastAsiaTheme="minorHAnsi" w:hAnsi="Times New Roman" w:cs="Times New Roman"/>
          <w:sz w:val="24"/>
          <w:szCs w:val="24"/>
          <w:lang w:eastAsia="en-US"/>
        </w:rPr>
        <w:t>Š</w:t>
      </w:r>
      <w:r w:rsidR="00F51580" w:rsidRPr="00EA000A">
        <w:rPr>
          <w:rFonts w:ascii="Times New Roman" w:eastAsiaTheme="minorHAnsi" w:hAnsi="Times New Roman" w:cs="Times New Roman"/>
          <w:sz w:val="24"/>
          <w:szCs w:val="24"/>
          <w:lang w:eastAsia="en-US"/>
        </w:rPr>
        <w:t>alių įsipareigojimų pagal šią Sutartį įvykdymo dienos</w:t>
      </w:r>
      <w:r w:rsidR="00AF34D4" w:rsidRPr="00EA000A">
        <w:rPr>
          <w:rFonts w:ascii="Times New Roman" w:eastAsiaTheme="minorHAnsi" w:hAnsi="Times New Roman" w:cs="Times New Roman"/>
          <w:sz w:val="24"/>
          <w:szCs w:val="24"/>
          <w:lang w:eastAsia="en-US"/>
        </w:rPr>
        <w:t xml:space="preserve"> arba</w:t>
      </w:r>
      <w:r w:rsidR="00AF34D4" w:rsidRPr="0008272B">
        <w:rPr>
          <w:rFonts w:ascii="Times New Roman" w:eastAsiaTheme="minorHAnsi" w:hAnsi="Times New Roman" w:cs="Times New Roman"/>
          <w:sz w:val="24"/>
          <w:szCs w:val="24"/>
          <w:lang w:eastAsia="en-US"/>
        </w:rPr>
        <w:t xml:space="preserve"> Sutarties nutraukimo dienos</w:t>
      </w:r>
      <w:r w:rsidR="00F51580" w:rsidRPr="0008272B">
        <w:rPr>
          <w:rFonts w:ascii="Times New Roman" w:eastAsiaTheme="minorHAnsi" w:hAnsi="Times New Roman" w:cs="Times New Roman"/>
          <w:sz w:val="24"/>
          <w:szCs w:val="24"/>
          <w:lang w:eastAsia="en-US"/>
        </w:rPr>
        <w:t>.</w:t>
      </w:r>
    </w:p>
    <w:p w14:paraId="1DAAA63F" w14:textId="2D505810"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lt-LT"/>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.2</w:t>
      </w:r>
      <w:r w:rsidR="00F51580" w:rsidRPr="00F51580">
        <w:rPr>
          <w:rFonts w:ascii="Times New Roman" w:eastAsiaTheme="minorHAnsi" w:hAnsi="Times New Roman" w:cs="Times New Roman"/>
          <w:sz w:val="24"/>
          <w:szCs w:val="24"/>
          <w:lang w:eastAsia="en-US"/>
        </w:rPr>
        <w:t xml:space="preserve">. </w:t>
      </w:r>
      <w:r w:rsidR="00792C32">
        <w:rPr>
          <w:rFonts w:ascii="Times New Roman" w:eastAsiaTheme="minorHAnsi" w:hAnsi="Times New Roman" w:cs="Times New Roman"/>
          <w:sz w:val="24"/>
          <w:szCs w:val="24"/>
          <w:lang w:eastAsia="en-US"/>
        </w:rPr>
        <w:t>P</w:t>
      </w:r>
      <w:r w:rsidR="00F51580" w:rsidRPr="00F51580">
        <w:rPr>
          <w:rFonts w:ascii="Times New Roman" w:eastAsiaTheme="minorHAnsi" w:hAnsi="Times New Roman" w:cs="Times New Roman"/>
          <w:sz w:val="24"/>
          <w:szCs w:val="24"/>
          <w:lang w:eastAsia="en-US"/>
        </w:rPr>
        <w:t xml:space="preserve">irkimo dokumentai, </w:t>
      </w:r>
      <w:r w:rsidR="00002A64">
        <w:rPr>
          <w:rFonts w:ascii="Times New Roman" w:eastAsiaTheme="minorHAnsi" w:hAnsi="Times New Roman" w:cs="Times New Roman"/>
          <w:sz w:val="24"/>
          <w:szCs w:val="24"/>
          <w:lang w:eastAsia="en-US"/>
        </w:rPr>
        <w:t>Rangovo</w:t>
      </w:r>
      <w:r w:rsidR="00F51580" w:rsidRPr="00F51580">
        <w:rPr>
          <w:rFonts w:ascii="Times New Roman" w:eastAsiaTheme="minorHAnsi" w:hAnsi="Times New Roman" w:cs="Times New Roman"/>
          <w:sz w:val="24"/>
          <w:szCs w:val="24"/>
          <w:lang w:eastAsia="en-US"/>
        </w:rPr>
        <w:t xml:space="preserve"> </w:t>
      </w:r>
      <w:r w:rsidR="001A1451">
        <w:rPr>
          <w:rFonts w:ascii="Times New Roman" w:eastAsiaTheme="minorHAnsi" w:hAnsi="Times New Roman" w:cs="Times New Roman"/>
          <w:sz w:val="24"/>
          <w:szCs w:val="24"/>
          <w:lang w:eastAsia="en-US"/>
        </w:rPr>
        <w:t xml:space="preserve">viešajam pirkimui </w:t>
      </w:r>
      <w:r w:rsidR="00F51580" w:rsidRPr="00F51580">
        <w:rPr>
          <w:rFonts w:ascii="Times New Roman" w:eastAsiaTheme="minorHAnsi" w:hAnsi="Times New Roman" w:cs="Times New Roman"/>
          <w:sz w:val="24"/>
          <w:szCs w:val="24"/>
          <w:lang w:eastAsia="en-US"/>
        </w:rPr>
        <w:t>pateiktas pasiūlymas</w:t>
      </w:r>
      <w:r w:rsidR="00583F3B">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en-US"/>
        </w:rPr>
        <w:t>yra neatskiriama šios Sutarties dalis.</w:t>
      </w:r>
    </w:p>
    <w:p w14:paraId="36B88791" w14:textId="161F51FE" w:rsidR="00F51580" w:rsidRPr="00F51580" w:rsidRDefault="00990242" w:rsidP="00E2273D">
      <w:pPr>
        <w:tabs>
          <w:tab w:val="left" w:pos="0"/>
        </w:tabs>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.3</w:t>
      </w:r>
      <w:r w:rsidR="00F51580" w:rsidRPr="00F51580">
        <w:rPr>
          <w:rFonts w:ascii="Times New Roman" w:eastAsiaTheme="minorHAnsi" w:hAnsi="Times New Roman" w:cs="Times New Roman"/>
          <w:sz w:val="24"/>
          <w:szCs w:val="24"/>
          <w:lang w:eastAsia="en-US"/>
        </w:rPr>
        <w:t xml:space="preserve">. </w:t>
      </w:r>
      <w:r w:rsidR="003C2BD6" w:rsidRPr="003C2BD6">
        <w:rPr>
          <w:rFonts w:ascii="Times New Roman" w:eastAsiaTheme="minorHAnsi" w:hAnsi="Times New Roman" w:cs="Times New Roman"/>
          <w:sz w:val="24"/>
          <w:szCs w:val="24"/>
          <w:lang w:eastAsia="en-US"/>
        </w:rPr>
        <w:t xml:space="preserve">Sutarties sąlygos gali būti keičiamos vadovaujantis </w:t>
      </w:r>
      <w:r w:rsidR="006E0B7F">
        <w:rPr>
          <w:rFonts w:ascii="Times New Roman" w:eastAsiaTheme="minorHAnsi" w:hAnsi="Times New Roman" w:cs="Times New Roman"/>
          <w:sz w:val="24"/>
          <w:szCs w:val="24"/>
          <w:lang w:eastAsia="en-US"/>
        </w:rPr>
        <w:t>Lietuvos Respublikos v</w:t>
      </w:r>
      <w:r w:rsidR="003C2BD6" w:rsidRPr="003C2BD6">
        <w:rPr>
          <w:rFonts w:ascii="Times New Roman" w:eastAsiaTheme="minorHAnsi" w:hAnsi="Times New Roman" w:cs="Times New Roman"/>
          <w:sz w:val="24"/>
          <w:szCs w:val="24"/>
          <w:lang w:eastAsia="en-US"/>
        </w:rPr>
        <w:t>iešųjų pirkimų įstatymo 89 straipsnio nuostatomis.</w:t>
      </w:r>
    </w:p>
    <w:p w14:paraId="6035A6DB" w14:textId="5CAD5E0E" w:rsidR="00F51580" w:rsidRDefault="00990242" w:rsidP="00E2273D">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.4</w:t>
      </w:r>
      <w:r w:rsidR="00F51580" w:rsidRPr="00F51580">
        <w:rPr>
          <w:rFonts w:ascii="Times New Roman" w:eastAsiaTheme="minorHAnsi" w:hAnsi="Times New Roman" w:cs="Times New Roman"/>
          <w:sz w:val="24"/>
          <w:szCs w:val="24"/>
          <w:lang w:eastAsia="en-US"/>
        </w:rPr>
        <w:t xml:space="preserve">. Užsakovas, įspėjęs </w:t>
      </w:r>
      <w:r w:rsidR="00002A64">
        <w:rPr>
          <w:rFonts w:ascii="Times New Roman" w:eastAsiaTheme="minorHAnsi" w:hAnsi="Times New Roman" w:cs="Times New Roman"/>
          <w:sz w:val="24"/>
          <w:szCs w:val="24"/>
          <w:lang w:eastAsia="en-US"/>
        </w:rPr>
        <w:t>Rangovą</w:t>
      </w:r>
      <w:r w:rsidR="00F51580" w:rsidRPr="00F51580">
        <w:rPr>
          <w:rFonts w:ascii="Times New Roman" w:eastAsiaTheme="minorHAnsi" w:hAnsi="Times New Roman" w:cs="Times New Roman"/>
          <w:sz w:val="24"/>
          <w:szCs w:val="24"/>
          <w:lang w:eastAsia="en-US"/>
        </w:rPr>
        <w:t xml:space="preserve"> prieš 15 dienų, turi teisę vienašališkai nutraukti Sutartį dėl esminio Sutarties pažeidimo. </w:t>
      </w:r>
      <w:r w:rsidR="002866AA" w:rsidRPr="002866AA">
        <w:rPr>
          <w:rFonts w:ascii="Times New Roman" w:eastAsiaTheme="minorHAnsi" w:hAnsi="Times New Roman" w:cs="Times New Roman"/>
          <w:sz w:val="24"/>
          <w:szCs w:val="24"/>
          <w:lang w:eastAsia="en-US"/>
        </w:rPr>
        <w:t>Esminiu Sutarties sąlygų pažeidimu bus laikomas toks pažeidimas, kuris atitinka Lietuvos Respublikos civilinio kodekso 6.217 straipsnio 2 dalyje nurodytus kriterijus</w:t>
      </w:r>
      <w:r w:rsidR="00FE2B8E">
        <w:rPr>
          <w:rFonts w:ascii="Times New Roman" w:eastAsiaTheme="minorHAnsi" w:hAnsi="Times New Roman" w:cs="Times New Roman"/>
          <w:sz w:val="24"/>
          <w:szCs w:val="24"/>
          <w:lang w:eastAsia="en-US"/>
        </w:rPr>
        <w:t>, įskaitant bet neapsiribojant:</w:t>
      </w:r>
    </w:p>
    <w:p w14:paraId="666A4564" w14:textId="6CEDA90E"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6.4.1. jeigu Sutarties vykdymo laikotarpiu </w:t>
      </w:r>
      <w:r>
        <w:rPr>
          <w:rFonts w:ascii="Times New Roman" w:eastAsia="Calibri" w:hAnsi="Times New Roman" w:cs="Times New Roman"/>
          <w:sz w:val="24"/>
          <w:szCs w:val="24"/>
          <w:lang w:eastAsia="en-US"/>
        </w:rPr>
        <w:t>Rangovui</w:t>
      </w:r>
      <w:r w:rsidRPr="00FE2B8E">
        <w:rPr>
          <w:rFonts w:ascii="Times New Roman" w:eastAsia="Calibri" w:hAnsi="Times New Roman" w:cs="Times New Roman"/>
          <w:sz w:val="24"/>
          <w:szCs w:val="24"/>
          <w:lang w:eastAsia="en-US"/>
        </w:rPr>
        <w:t xml:space="preserve"> priskaičiuotų baudų už Sutarties bei techninės specifikacijos (Sutarties 1 priedas) sąlygų pažeidimus suma pasiekia 10 proc. pradinės Sutarties vertės;</w:t>
      </w:r>
    </w:p>
    <w:p w14:paraId="15F4F435" w14:textId="5E3CF5CF"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6.4.2. jeigu </w:t>
      </w:r>
      <w:r>
        <w:rPr>
          <w:rFonts w:ascii="Times New Roman" w:eastAsia="Calibri" w:hAnsi="Times New Roman" w:cs="Times New Roman"/>
          <w:sz w:val="24"/>
          <w:szCs w:val="24"/>
          <w:lang w:eastAsia="en-US"/>
        </w:rPr>
        <w:t>Užsakovas</w:t>
      </w:r>
      <w:r w:rsidRPr="00FE2B8E">
        <w:rPr>
          <w:rFonts w:ascii="Times New Roman" w:eastAsia="Calibri" w:hAnsi="Times New Roman" w:cs="Times New Roman"/>
          <w:sz w:val="24"/>
          <w:szCs w:val="24"/>
          <w:lang w:eastAsia="en-US"/>
        </w:rPr>
        <w:t xml:space="preserve"> 5 (penkis) ar daugiau kartų raštu informuoja </w:t>
      </w:r>
      <w:r>
        <w:rPr>
          <w:rFonts w:ascii="Times New Roman" w:eastAsia="Calibri" w:hAnsi="Times New Roman" w:cs="Times New Roman"/>
          <w:sz w:val="24"/>
          <w:szCs w:val="24"/>
          <w:lang w:eastAsia="en-US"/>
        </w:rPr>
        <w:t>Rangovą</w:t>
      </w:r>
      <w:r w:rsidRPr="00FE2B8E">
        <w:rPr>
          <w:rFonts w:ascii="Times New Roman" w:eastAsia="Calibri" w:hAnsi="Times New Roman" w:cs="Times New Roman"/>
          <w:sz w:val="24"/>
          <w:szCs w:val="24"/>
          <w:lang w:eastAsia="en-US"/>
        </w:rPr>
        <w:t xml:space="preserve"> apie jo padarytus Sutarties ir (ar) techninės specifikacijos ir (ar) užsakymo vykdymo pažeidimus;</w:t>
      </w:r>
    </w:p>
    <w:p w14:paraId="714957CA" w14:textId="6D77360A" w:rsidR="00FE2B8E" w:rsidRPr="008359D5"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6.4.3.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be </w:t>
      </w:r>
      <w:r>
        <w:rPr>
          <w:rFonts w:ascii="Times New Roman" w:eastAsia="Calibri" w:hAnsi="Times New Roman" w:cs="Times New Roman"/>
          <w:sz w:val="24"/>
          <w:szCs w:val="24"/>
          <w:lang w:eastAsia="en-US"/>
        </w:rPr>
        <w:t>Užsakovo</w:t>
      </w:r>
      <w:r w:rsidRPr="00FE2B8E">
        <w:rPr>
          <w:rFonts w:ascii="Times New Roman" w:eastAsia="Calibri" w:hAnsi="Times New Roman" w:cs="Times New Roman"/>
          <w:sz w:val="24"/>
          <w:szCs w:val="24"/>
          <w:lang w:eastAsia="en-US"/>
        </w:rPr>
        <w:t xml:space="preserve"> žinios pasitelkia Sutarčiai </w:t>
      </w:r>
      <w:r w:rsidRPr="008359D5">
        <w:rPr>
          <w:rFonts w:ascii="Times New Roman" w:eastAsia="Calibri" w:hAnsi="Times New Roman" w:cs="Times New Roman"/>
          <w:sz w:val="24"/>
          <w:szCs w:val="24"/>
          <w:lang w:eastAsia="en-US"/>
        </w:rPr>
        <w:t xml:space="preserve">vykdyti naują </w:t>
      </w:r>
      <w:r w:rsidR="00E15C4F" w:rsidRPr="008359D5">
        <w:rPr>
          <w:rFonts w:ascii="Times New Roman" w:eastAsia="Calibri" w:hAnsi="Times New Roman" w:cs="Times New Roman"/>
          <w:sz w:val="24"/>
          <w:szCs w:val="24"/>
          <w:lang w:eastAsia="en-US"/>
        </w:rPr>
        <w:t>subrangovą</w:t>
      </w:r>
      <w:r w:rsidRPr="008359D5">
        <w:rPr>
          <w:rFonts w:ascii="Times New Roman" w:eastAsia="Calibri" w:hAnsi="Times New Roman" w:cs="Times New Roman"/>
          <w:sz w:val="24"/>
          <w:szCs w:val="24"/>
          <w:lang w:eastAsia="en-US"/>
        </w:rPr>
        <w:t>;</w:t>
      </w:r>
    </w:p>
    <w:p w14:paraId="25B9C59D" w14:textId="6B4BA30C"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8359D5">
        <w:rPr>
          <w:rFonts w:ascii="Times New Roman" w:eastAsia="Calibri" w:hAnsi="Times New Roman" w:cs="Times New Roman"/>
          <w:sz w:val="24"/>
          <w:szCs w:val="24"/>
          <w:lang w:eastAsia="en-US"/>
        </w:rPr>
        <w:t xml:space="preserve">6.4.4. paaiškėja, kad Rangovas, kartu su pasiūlymu pateikė melagingą informaciją, turėjusią </w:t>
      </w:r>
      <w:r w:rsidRPr="00FE2B8E">
        <w:rPr>
          <w:rFonts w:ascii="Times New Roman" w:eastAsia="Calibri" w:hAnsi="Times New Roman" w:cs="Times New Roman"/>
          <w:sz w:val="24"/>
          <w:szCs w:val="24"/>
          <w:lang w:eastAsia="en-US"/>
        </w:rPr>
        <w:t>reikšmės pasiūlymo vertinimui;</w:t>
      </w:r>
    </w:p>
    <w:p w14:paraId="62DEDACB" w14:textId="4BF118B4"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6.4.5. </w:t>
      </w:r>
      <w:r w:rsidR="009912EA">
        <w:rPr>
          <w:rFonts w:ascii="Times New Roman" w:eastAsia="Calibri" w:hAnsi="Times New Roman" w:cs="Times New Roman"/>
          <w:sz w:val="24"/>
          <w:szCs w:val="24"/>
          <w:lang w:eastAsia="en-US"/>
        </w:rPr>
        <w:t>jei Rangovas nutraukia Sutartį vienašališkai</w:t>
      </w:r>
      <w:r w:rsidR="00583F3B">
        <w:rPr>
          <w:rFonts w:ascii="Times New Roman" w:eastAsia="Calibri" w:hAnsi="Times New Roman" w:cs="Times New Roman"/>
          <w:sz w:val="24"/>
          <w:szCs w:val="24"/>
          <w:lang w:eastAsia="en-US"/>
        </w:rPr>
        <w:t>;</w:t>
      </w:r>
      <w:r w:rsidRPr="00FE2B8E">
        <w:rPr>
          <w:rFonts w:ascii="Times New Roman" w:eastAsia="Calibri" w:hAnsi="Times New Roman" w:cs="Times New Roman"/>
          <w:sz w:val="24"/>
          <w:szCs w:val="24"/>
          <w:lang w:eastAsia="en-US"/>
        </w:rPr>
        <w:t xml:space="preserve"> </w:t>
      </w:r>
    </w:p>
    <w:p w14:paraId="1A7C97E2" w14:textId="5F7F6410" w:rsidR="00FE2B8E" w:rsidRPr="00FE2B8E" w:rsidRDefault="00FE2B8E" w:rsidP="00FE2B8E">
      <w:pPr>
        <w:spacing w:after="0" w:line="240" w:lineRule="auto"/>
        <w:ind w:firstLine="567"/>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6.4.6.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siekia padidinti Sutartyje numatyt</w:t>
      </w:r>
      <w:r w:rsidR="000A6D5E">
        <w:rPr>
          <w:rFonts w:ascii="Times New Roman" w:eastAsia="Calibri" w:hAnsi="Times New Roman" w:cs="Times New Roman"/>
          <w:sz w:val="24"/>
          <w:szCs w:val="24"/>
          <w:lang w:eastAsia="en-US"/>
        </w:rPr>
        <w:t>us</w:t>
      </w:r>
      <w:r w:rsidRPr="00FE2B8E">
        <w:rPr>
          <w:rFonts w:ascii="Times New Roman" w:eastAsia="Calibri" w:hAnsi="Times New Roman" w:cs="Times New Roman"/>
          <w:sz w:val="24"/>
          <w:szCs w:val="24"/>
          <w:lang w:eastAsia="en-US"/>
        </w:rPr>
        <w:t xml:space="preserve"> </w:t>
      </w:r>
      <w:r w:rsidR="000A6D5E">
        <w:rPr>
          <w:rFonts w:ascii="Times New Roman" w:eastAsia="Calibri" w:hAnsi="Times New Roman" w:cs="Times New Roman"/>
          <w:sz w:val="24"/>
          <w:szCs w:val="24"/>
          <w:lang w:eastAsia="en-US"/>
        </w:rPr>
        <w:t>į</w:t>
      </w:r>
      <w:r w:rsidRPr="00FE2B8E">
        <w:rPr>
          <w:rFonts w:ascii="Times New Roman" w:eastAsia="Calibri" w:hAnsi="Times New Roman" w:cs="Times New Roman"/>
          <w:sz w:val="24"/>
          <w:szCs w:val="24"/>
          <w:lang w:eastAsia="en-US"/>
        </w:rPr>
        <w:t>kain</w:t>
      </w:r>
      <w:r w:rsidR="000A6D5E">
        <w:rPr>
          <w:rFonts w:ascii="Times New Roman" w:eastAsia="Calibri" w:hAnsi="Times New Roman" w:cs="Times New Roman"/>
          <w:sz w:val="24"/>
          <w:szCs w:val="24"/>
          <w:lang w:eastAsia="en-US"/>
        </w:rPr>
        <w:t>ius</w:t>
      </w:r>
      <w:r w:rsidRPr="00FE2B8E">
        <w:rPr>
          <w:rFonts w:ascii="Times New Roman" w:eastAsia="Calibri" w:hAnsi="Times New Roman" w:cs="Times New Roman"/>
          <w:sz w:val="24"/>
          <w:szCs w:val="24"/>
          <w:lang w:eastAsia="en-US"/>
        </w:rPr>
        <w:t xml:space="preserve"> (t. y. nevykdo Sutarties už Sutartyje nustaty</w:t>
      </w:r>
      <w:r w:rsidR="000A6D5E">
        <w:rPr>
          <w:rFonts w:ascii="Times New Roman" w:eastAsia="Calibri" w:hAnsi="Times New Roman" w:cs="Times New Roman"/>
          <w:sz w:val="24"/>
          <w:szCs w:val="24"/>
          <w:lang w:eastAsia="en-US"/>
        </w:rPr>
        <w:t>tus įkainius</w:t>
      </w:r>
      <w:r w:rsidRPr="00FE2B8E">
        <w:rPr>
          <w:rFonts w:ascii="Times New Roman" w:eastAsia="Calibri" w:hAnsi="Times New Roman" w:cs="Times New Roman"/>
          <w:sz w:val="24"/>
          <w:szCs w:val="24"/>
          <w:lang w:eastAsia="en-US"/>
        </w:rPr>
        <w:t>, išskyrus atvejus, kai teisės aktais keičiamas PVM tarifo dydis).</w:t>
      </w:r>
    </w:p>
    <w:p w14:paraId="0CEE3D8C" w14:textId="77777777" w:rsidR="00583F3B" w:rsidRDefault="00FE2B8E" w:rsidP="00E2273D">
      <w:pPr>
        <w:spacing w:after="0" w:line="240" w:lineRule="auto"/>
        <w:ind w:firstLine="567"/>
        <w:contextualSpacing/>
        <w:jc w:val="both"/>
        <w:rPr>
          <w:rFonts w:ascii="Times New Roman" w:eastAsia="Calibri" w:hAnsi="Times New Roman" w:cs="Times New Roman"/>
          <w:sz w:val="24"/>
          <w:szCs w:val="24"/>
          <w:lang w:eastAsia="en-US"/>
        </w:rPr>
      </w:pPr>
      <w:r w:rsidRPr="00FE2B8E">
        <w:rPr>
          <w:rFonts w:ascii="Times New Roman" w:eastAsia="Calibri" w:hAnsi="Times New Roman" w:cs="Times New Roman"/>
          <w:sz w:val="24"/>
          <w:szCs w:val="24"/>
          <w:lang w:eastAsia="en-US"/>
        </w:rPr>
        <w:t xml:space="preserve">6.5. Nutraukus Sutartį dėl </w:t>
      </w:r>
      <w:r>
        <w:rPr>
          <w:rFonts w:ascii="Times New Roman" w:eastAsia="Calibri" w:hAnsi="Times New Roman" w:cs="Times New Roman"/>
          <w:sz w:val="24"/>
          <w:szCs w:val="24"/>
          <w:lang w:eastAsia="en-US"/>
        </w:rPr>
        <w:t>Rangovo</w:t>
      </w:r>
      <w:r w:rsidRPr="00FE2B8E">
        <w:rPr>
          <w:rFonts w:ascii="Times New Roman" w:eastAsia="Calibri" w:hAnsi="Times New Roman" w:cs="Times New Roman"/>
          <w:sz w:val="24"/>
          <w:szCs w:val="24"/>
          <w:lang w:eastAsia="en-US"/>
        </w:rPr>
        <w:t xml:space="preserve"> padaryto esminio Sutarties pažeidimo, </w:t>
      </w:r>
      <w:r>
        <w:rPr>
          <w:rFonts w:ascii="Times New Roman" w:eastAsia="Calibri" w:hAnsi="Times New Roman" w:cs="Times New Roman"/>
          <w:sz w:val="24"/>
          <w:szCs w:val="24"/>
          <w:lang w:eastAsia="en-US"/>
        </w:rPr>
        <w:t>Rangovas</w:t>
      </w:r>
      <w:r w:rsidRPr="00FE2B8E">
        <w:rPr>
          <w:rFonts w:ascii="Times New Roman" w:eastAsia="Calibri" w:hAnsi="Times New Roman" w:cs="Times New Roman"/>
          <w:sz w:val="24"/>
          <w:szCs w:val="24"/>
          <w:lang w:eastAsia="en-US"/>
        </w:rPr>
        <w:t xml:space="preserve"> per 5 (penkias) kalendorines dienas nuo Sutarties nutraukimo dienos sumoka </w:t>
      </w:r>
      <w:r>
        <w:rPr>
          <w:rFonts w:ascii="Times New Roman" w:eastAsia="Calibri" w:hAnsi="Times New Roman" w:cs="Times New Roman"/>
          <w:sz w:val="24"/>
          <w:szCs w:val="24"/>
          <w:lang w:eastAsia="en-US"/>
        </w:rPr>
        <w:t>Užsakovui</w:t>
      </w:r>
      <w:r w:rsidRPr="00FE2B8E">
        <w:rPr>
          <w:rFonts w:ascii="Times New Roman" w:eastAsia="Calibri" w:hAnsi="Times New Roman" w:cs="Times New Roman"/>
          <w:sz w:val="24"/>
          <w:szCs w:val="24"/>
          <w:lang w:eastAsia="en-US"/>
        </w:rPr>
        <w:t xml:space="preserve"> baudą, kuri lygi 10 (dešimt) procentų nuo pradinės Sutarties vertės. Bauda gali būti išskaičiuojama iš </w:t>
      </w:r>
      <w:r>
        <w:rPr>
          <w:rFonts w:ascii="Times New Roman" w:eastAsia="Calibri" w:hAnsi="Times New Roman" w:cs="Times New Roman"/>
          <w:sz w:val="24"/>
          <w:szCs w:val="24"/>
          <w:lang w:eastAsia="en-US"/>
        </w:rPr>
        <w:t>Užsakovo Rangovui</w:t>
      </w:r>
      <w:r w:rsidRPr="00FE2B8E">
        <w:rPr>
          <w:rFonts w:ascii="Times New Roman" w:eastAsia="Calibri" w:hAnsi="Times New Roman" w:cs="Times New Roman"/>
          <w:sz w:val="24"/>
          <w:szCs w:val="24"/>
          <w:lang w:eastAsia="en-US"/>
        </w:rPr>
        <w:t xml:space="preserve"> mokėtinų sumų.</w:t>
      </w:r>
    </w:p>
    <w:p w14:paraId="054F0FF4" w14:textId="292F0C0E"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6</w:t>
      </w:r>
      <w:r w:rsidR="00F22815">
        <w:rPr>
          <w:rFonts w:ascii="Times New Roman" w:eastAsiaTheme="minorHAnsi" w:hAnsi="Times New Roman" w:cs="Times New Roman"/>
          <w:sz w:val="24"/>
          <w:szCs w:val="24"/>
          <w:lang w:eastAsia="en-US"/>
        </w:rPr>
        <w:t>.</w:t>
      </w:r>
      <w:r w:rsidR="00FE2B8E">
        <w:rPr>
          <w:rFonts w:ascii="Times New Roman" w:eastAsiaTheme="minorHAnsi" w:hAnsi="Times New Roman" w:cs="Times New Roman"/>
          <w:sz w:val="24"/>
          <w:szCs w:val="24"/>
          <w:lang w:eastAsia="en-US"/>
        </w:rPr>
        <w:t>6</w:t>
      </w:r>
      <w:r w:rsidR="00F51580" w:rsidRPr="00F51580">
        <w:rPr>
          <w:rFonts w:ascii="Times New Roman" w:eastAsiaTheme="minorHAnsi" w:hAnsi="Times New Roman" w:cs="Times New Roman"/>
          <w:sz w:val="24"/>
          <w:szCs w:val="24"/>
          <w:lang w:eastAsia="en-US"/>
        </w:rPr>
        <w:t xml:space="preserve">. Šalys gali nutraukti Sutartį abipusiu raštišku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alių susitarimu</w:t>
      </w:r>
      <w:r w:rsidR="00BA5735">
        <w:rPr>
          <w:rFonts w:ascii="Times New Roman" w:eastAsiaTheme="minorHAnsi" w:hAnsi="Times New Roman" w:cs="Times New Roman"/>
          <w:sz w:val="24"/>
          <w:szCs w:val="24"/>
          <w:lang w:eastAsia="en-US"/>
        </w:rPr>
        <w:t xml:space="preserve">, taip pat kitais Lietuvos Respublikos teisės aktuose numatytais atvejais. </w:t>
      </w:r>
    </w:p>
    <w:p w14:paraId="4523C8CD" w14:textId="4D3F0516"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7</w:t>
      </w:r>
      <w:r w:rsidR="00F51580" w:rsidRPr="00F51580">
        <w:rPr>
          <w:rFonts w:ascii="Times New Roman" w:eastAsiaTheme="minorHAnsi" w:hAnsi="Times New Roman" w:cs="Times New Roman"/>
          <w:sz w:val="24"/>
          <w:szCs w:val="24"/>
          <w:lang w:eastAsia="en-US"/>
        </w:rPr>
        <w:t xml:space="preserve">. </w:t>
      </w:r>
      <w:r w:rsidR="00F51580" w:rsidRPr="00F51580">
        <w:rPr>
          <w:rFonts w:ascii="Times New Roman" w:eastAsiaTheme="minorHAnsi"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B12FB">
        <w:rPr>
          <w:rFonts w:ascii="Times New Roman" w:eastAsiaTheme="minorHAnsi" w:hAnsi="Times New Roman" w:cs="Times New Roman"/>
          <w:sz w:val="24"/>
          <w:szCs w:val="24"/>
          <w:lang w:eastAsia="lt-LT"/>
        </w:rPr>
        <w:t>Š</w:t>
      </w:r>
      <w:r w:rsidR="00F51580" w:rsidRPr="00F51580">
        <w:rPr>
          <w:rFonts w:ascii="Times New Roman" w:eastAsiaTheme="minorHAnsi" w:hAnsi="Times New Roman" w:cs="Times New Roman"/>
          <w:sz w:val="24"/>
          <w:szCs w:val="24"/>
          <w:lang w:eastAsia="lt-LT"/>
        </w:rPr>
        <w:t>alys spręs derybomis. Ginčo, nesutarimo ar reikalavimo nepavykus išspręsti derybomis, ginčas bus sprendžiamas teisme pagal Užsakovo buveinės vietą.</w:t>
      </w:r>
    </w:p>
    <w:p w14:paraId="08DB2D0E" w14:textId="3F3549B9" w:rsidR="00F51580" w:rsidRPr="00F51580"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8</w:t>
      </w:r>
      <w:r w:rsidR="00F51580" w:rsidRPr="00F51580">
        <w:rPr>
          <w:rFonts w:ascii="Times New Roman" w:eastAsiaTheme="minorHAnsi" w:hAnsi="Times New Roman" w:cs="Times New Roman"/>
          <w:sz w:val="24"/>
          <w:szCs w:val="24"/>
          <w:lang w:eastAsia="en-US"/>
        </w:rPr>
        <w:t xml:space="preserve">. Sutarties </w:t>
      </w:r>
      <w:r w:rsidR="006B12FB">
        <w:rPr>
          <w:rFonts w:ascii="Times New Roman" w:eastAsiaTheme="minorHAnsi" w:hAnsi="Times New Roman" w:cs="Times New Roman"/>
          <w:sz w:val="24"/>
          <w:szCs w:val="24"/>
          <w:lang w:eastAsia="en-US"/>
        </w:rPr>
        <w:t>Š</w:t>
      </w:r>
      <w:r w:rsidR="00F51580" w:rsidRPr="00F51580">
        <w:rPr>
          <w:rFonts w:ascii="Times New Roman" w:eastAsiaTheme="minorHAnsi" w:hAnsi="Times New Roman" w:cs="Times New Roman"/>
          <w:sz w:val="24"/>
          <w:szCs w:val="24"/>
          <w:lang w:eastAsia="en-US"/>
        </w:rPr>
        <w:t>alims yra žinoma, kad ši Sutartis yra vieša, išskyrus Sutartyje esančią konfidencialią informaciją. Konfidencialia informacija laikoma tik tokia informacija, kurios atskleidimas prieštarautų teisės aktams.</w:t>
      </w:r>
    </w:p>
    <w:p w14:paraId="5B5C17A0" w14:textId="6B0370EE" w:rsidR="00F51580" w:rsidRPr="000A6D5E"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F22815">
        <w:rPr>
          <w:rFonts w:ascii="Times New Roman" w:eastAsiaTheme="minorHAnsi" w:hAnsi="Times New Roman" w:cs="Times New Roman"/>
          <w:sz w:val="24"/>
          <w:szCs w:val="24"/>
          <w:lang w:eastAsia="en-US"/>
        </w:rPr>
        <w:t>.</w:t>
      </w:r>
      <w:r w:rsidR="007973D7">
        <w:rPr>
          <w:rFonts w:ascii="Times New Roman" w:eastAsiaTheme="minorHAnsi" w:hAnsi="Times New Roman" w:cs="Times New Roman"/>
          <w:sz w:val="24"/>
          <w:szCs w:val="24"/>
          <w:lang w:eastAsia="en-US"/>
        </w:rPr>
        <w:t>9</w:t>
      </w:r>
      <w:r w:rsidR="00F51580" w:rsidRPr="00F51580">
        <w:rPr>
          <w:rFonts w:ascii="Times New Roman" w:eastAsiaTheme="minorHAnsi" w:hAnsi="Times New Roman" w:cs="Times New Roman"/>
          <w:sz w:val="24"/>
          <w:szCs w:val="24"/>
          <w:lang w:eastAsia="en-US"/>
        </w:rPr>
        <w:t xml:space="preserve">. </w:t>
      </w:r>
      <w:r w:rsidR="00F51580" w:rsidRPr="000A6D5E">
        <w:rPr>
          <w:rFonts w:ascii="Times New Roman" w:eastAsia="Times New Roman" w:hAnsi="Times New Roman" w:cs="Times New Roman"/>
          <w:sz w:val="24"/>
          <w:szCs w:val="24"/>
          <w:lang w:eastAsia="en-US"/>
        </w:rPr>
        <w:t>Sutarčiai, iš jos kylantiems Šalių santykiams bei jų aiškinimui taikoma Lietuvos Respublikos teisė.</w:t>
      </w:r>
    </w:p>
    <w:p w14:paraId="77032F09" w14:textId="7DF393DD" w:rsidR="00F51580" w:rsidRPr="000A6D5E" w:rsidRDefault="00990242" w:rsidP="00E2273D">
      <w:pPr>
        <w:spacing w:after="0" w:line="240" w:lineRule="auto"/>
        <w:ind w:firstLine="567"/>
        <w:contextualSpacing/>
        <w:jc w:val="both"/>
        <w:rPr>
          <w:rFonts w:ascii="Times New Roman" w:eastAsiaTheme="minorHAnsi" w:hAnsi="Times New Roman" w:cs="Times New Roman"/>
          <w:sz w:val="24"/>
          <w:szCs w:val="24"/>
          <w:lang w:eastAsia="en-US"/>
        </w:rPr>
      </w:pPr>
      <w:r w:rsidRPr="000A6D5E">
        <w:rPr>
          <w:rFonts w:ascii="Times New Roman" w:eastAsiaTheme="minorHAnsi" w:hAnsi="Times New Roman" w:cs="Times New Roman"/>
          <w:sz w:val="24"/>
          <w:szCs w:val="24"/>
          <w:lang w:eastAsia="en-US"/>
        </w:rPr>
        <w:t>6</w:t>
      </w:r>
      <w:r w:rsidR="00F22815" w:rsidRPr="000A6D5E">
        <w:rPr>
          <w:rFonts w:ascii="Times New Roman" w:eastAsiaTheme="minorHAnsi" w:hAnsi="Times New Roman" w:cs="Times New Roman"/>
          <w:sz w:val="24"/>
          <w:szCs w:val="24"/>
          <w:lang w:eastAsia="en-US"/>
        </w:rPr>
        <w:t>.</w:t>
      </w:r>
      <w:r w:rsidR="00375B82" w:rsidRPr="000A6D5E">
        <w:rPr>
          <w:rFonts w:ascii="Times New Roman" w:eastAsiaTheme="minorHAnsi" w:hAnsi="Times New Roman" w:cs="Times New Roman"/>
          <w:sz w:val="24"/>
          <w:szCs w:val="24"/>
          <w:lang w:eastAsia="en-US"/>
        </w:rPr>
        <w:t>1</w:t>
      </w:r>
      <w:r w:rsidR="007973D7" w:rsidRPr="000A6D5E">
        <w:rPr>
          <w:rFonts w:ascii="Times New Roman" w:eastAsiaTheme="minorHAnsi" w:hAnsi="Times New Roman" w:cs="Times New Roman"/>
          <w:sz w:val="24"/>
          <w:szCs w:val="24"/>
          <w:lang w:eastAsia="en-US"/>
        </w:rPr>
        <w:t>0</w:t>
      </w:r>
      <w:r w:rsidR="00F51580" w:rsidRPr="000A6D5E">
        <w:rPr>
          <w:rFonts w:ascii="Times New Roman" w:eastAsiaTheme="minorHAnsi" w:hAnsi="Times New Roman" w:cs="Times New Roman"/>
          <w:sz w:val="24"/>
          <w:szCs w:val="24"/>
          <w:lang w:eastAsia="en-US"/>
        </w:rPr>
        <w:t xml:space="preserve">. </w:t>
      </w:r>
      <w:r w:rsidR="000A6D5E" w:rsidRPr="000A6D5E">
        <w:rPr>
          <w:rFonts w:ascii="Times New Roman" w:hAnsi="Times New Roman" w:cs="Times New Roman"/>
          <w:sz w:val="24"/>
          <w:szCs w:val="24"/>
          <w:lang w:eastAsia="ar-SA"/>
        </w:rPr>
        <w:t>Ši Sutartis yra sudaryta lietuvių kalba ir pasirašoma elektroniniu parašu – sudaromas vienas sutarties egzempliorius</w:t>
      </w:r>
      <w:r w:rsidR="000A6D5E" w:rsidRPr="000A6D5E">
        <w:rPr>
          <w:rFonts w:ascii="Times New Roman" w:hAnsi="Times New Roman" w:cs="Times New Roman"/>
          <w:sz w:val="24"/>
          <w:szCs w:val="24"/>
        </w:rPr>
        <w:t>.</w:t>
      </w:r>
    </w:p>
    <w:p w14:paraId="50306B46" w14:textId="526095BE" w:rsidR="00F51580" w:rsidRPr="000A6D5E" w:rsidRDefault="00990242" w:rsidP="00E2273D">
      <w:pPr>
        <w:spacing w:after="0" w:line="240" w:lineRule="auto"/>
        <w:ind w:firstLine="567"/>
        <w:jc w:val="both"/>
        <w:rPr>
          <w:rFonts w:ascii="Times New Roman" w:eastAsiaTheme="minorHAnsi" w:hAnsi="Times New Roman" w:cs="Times New Roman"/>
          <w:sz w:val="24"/>
          <w:szCs w:val="24"/>
          <w:lang w:eastAsia="en-US"/>
        </w:rPr>
      </w:pPr>
      <w:r w:rsidRPr="000A6D5E">
        <w:rPr>
          <w:rFonts w:ascii="Times New Roman" w:eastAsiaTheme="minorHAnsi" w:hAnsi="Times New Roman" w:cs="Times New Roman"/>
          <w:sz w:val="24"/>
          <w:szCs w:val="24"/>
          <w:lang w:eastAsia="en-US"/>
        </w:rPr>
        <w:t>6</w:t>
      </w:r>
      <w:r w:rsidR="00F22815" w:rsidRPr="000A6D5E">
        <w:rPr>
          <w:rFonts w:ascii="Times New Roman" w:eastAsiaTheme="minorHAnsi" w:hAnsi="Times New Roman" w:cs="Times New Roman"/>
          <w:sz w:val="24"/>
          <w:szCs w:val="24"/>
          <w:lang w:eastAsia="en-US"/>
        </w:rPr>
        <w:t>.1</w:t>
      </w:r>
      <w:r w:rsidR="007973D7" w:rsidRPr="000A6D5E">
        <w:rPr>
          <w:rFonts w:ascii="Times New Roman" w:eastAsiaTheme="minorHAnsi" w:hAnsi="Times New Roman" w:cs="Times New Roman"/>
          <w:sz w:val="24"/>
          <w:szCs w:val="24"/>
          <w:lang w:eastAsia="en-US"/>
        </w:rPr>
        <w:t>0</w:t>
      </w:r>
      <w:r w:rsidR="00F51580" w:rsidRPr="000A6D5E">
        <w:rPr>
          <w:rFonts w:ascii="Times New Roman" w:eastAsiaTheme="minorHAnsi" w:hAnsi="Times New Roman" w:cs="Times New Roman"/>
          <w:sz w:val="24"/>
          <w:szCs w:val="24"/>
          <w:lang w:eastAsia="en-US"/>
        </w:rPr>
        <w:t>. Sutarties priedai:</w:t>
      </w:r>
    </w:p>
    <w:p w14:paraId="72D24E7F" w14:textId="593E0BE9" w:rsidR="00F51580" w:rsidRPr="00F51580" w:rsidRDefault="00990242" w:rsidP="00583F3B">
      <w:pPr>
        <w:spacing w:after="0" w:line="240" w:lineRule="auto"/>
        <w:ind w:firstLine="567"/>
        <w:jc w:val="both"/>
        <w:rPr>
          <w:rFonts w:ascii="Times New Roman" w:eastAsiaTheme="minorHAnsi" w:hAnsi="Times New Roman" w:cs="Times New Roman"/>
          <w:sz w:val="24"/>
          <w:szCs w:val="24"/>
          <w:lang w:eastAsia="en-US"/>
        </w:rPr>
      </w:pPr>
      <w:r w:rsidRPr="000A6D5E">
        <w:rPr>
          <w:rFonts w:ascii="Times New Roman" w:eastAsiaTheme="minorHAnsi" w:hAnsi="Times New Roman" w:cs="Times New Roman"/>
          <w:sz w:val="24"/>
          <w:szCs w:val="24"/>
          <w:lang w:eastAsia="en-US"/>
        </w:rPr>
        <w:t>6</w:t>
      </w:r>
      <w:r w:rsidR="00F22815" w:rsidRPr="000A6D5E">
        <w:rPr>
          <w:rFonts w:ascii="Times New Roman" w:eastAsiaTheme="minorHAnsi" w:hAnsi="Times New Roman" w:cs="Times New Roman"/>
          <w:sz w:val="24"/>
          <w:szCs w:val="24"/>
          <w:lang w:eastAsia="en-US"/>
        </w:rPr>
        <w:t>.1</w:t>
      </w:r>
      <w:r w:rsidR="007973D7" w:rsidRPr="000A6D5E">
        <w:rPr>
          <w:rFonts w:ascii="Times New Roman" w:eastAsiaTheme="minorHAnsi" w:hAnsi="Times New Roman" w:cs="Times New Roman"/>
          <w:sz w:val="24"/>
          <w:szCs w:val="24"/>
          <w:lang w:eastAsia="en-US"/>
        </w:rPr>
        <w:t>0</w:t>
      </w:r>
      <w:r w:rsidR="00F51580" w:rsidRPr="000A6D5E">
        <w:rPr>
          <w:rFonts w:ascii="Times New Roman" w:eastAsiaTheme="minorHAnsi" w:hAnsi="Times New Roman" w:cs="Times New Roman"/>
          <w:sz w:val="24"/>
          <w:szCs w:val="24"/>
          <w:lang w:eastAsia="en-US"/>
        </w:rPr>
        <w:t>.1.</w:t>
      </w:r>
      <w:r w:rsidR="003779BE" w:rsidRPr="000A6D5E">
        <w:rPr>
          <w:rFonts w:ascii="Times New Roman" w:eastAsiaTheme="minorHAnsi" w:hAnsi="Times New Roman" w:cs="Times New Roman"/>
          <w:sz w:val="24"/>
          <w:szCs w:val="24"/>
          <w:lang w:eastAsia="en-US"/>
        </w:rPr>
        <w:t xml:space="preserve"> t</w:t>
      </w:r>
      <w:r w:rsidR="00F51580" w:rsidRPr="000A6D5E">
        <w:rPr>
          <w:rFonts w:ascii="Times New Roman" w:eastAsiaTheme="minorHAnsi" w:hAnsi="Times New Roman" w:cs="Times New Roman"/>
          <w:sz w:val="24"/>
          <w:szCs w:val="24"/>
          <w:lang w:eastAsia="en-US"/>
        </w:rPr>
        <w:t>echninė specifikacija</w:t>
      </w:r>
      <w:r w:rsidR="00F51580" w:rsidRPr="00F51580">
        <w:rPr>
          <w:rFonts w:ascii="Times New Roman" w:eastAsiaTheme="minorHAnsi" w:hAnsi="Times New Roman" w:cs="Times New Roman"/>
          <w:sz w:val="24"/>
          <w:szCs w:val="24"/>
          <w:lang w:eastAsia="en-US"/>
        </w:rPr>
        <w:t xml:space="preserve"> (1 priedas)</w:t>
      </w:r>
      <w:r w:rsidR="00583F3B">
        <w:rPr>
          <w:rFonts w:ascii="Times New Roman" w:eastAsiaTheme="minorHAnsi" w:hAnsi="Times New Roman" w:cs="Times New Roman"/>
          <w:sz w:val="24"/>
          <w:szCs w:val="24"/>
          <w:lang w:eastAsia="en-US"/>
        </w:rPr>
        <w:t>.</w:t>
      </w:r>
    </w:p>
    <w:p w14:paraId="091A48C3" w14:textId="77777777" w:rsidR="00F51580" w:rsidRPr="00F51580" w:rsidRDefault="00F51580" w:rsidP="00E2273D">
      <w:pPr>
        <w:spacing w:after="0" w:line="240" w:lineRule="auto"/>
        <w:rPr>
          <w:rFonts w:ascii="Times New Roman" w:eastAsiaTheme="minorHAnsi" w:hAnsi="Times New Roman" w:cs="Times New Roman"/>
          <w:b/>
          <w:color w:val="000000"/>
          <w:sz w:val="24"/>
          <w:szCs w:val="24"/>
          <w:lang w:eastAsia="en-US"/>
        </w:rPr>
      </w:pPr>
    </w:p>
    <w:p w14:paraId="790CBCEC" w14:textId="77777777" w:rsidR="00FA2B55" w:rsidRPr="00724DDD" w:rsidRDefault="00FA2B55" w:rsidP="00FA2B55">
      <w:pPr>
        <w:spacing w:after="0" w:line="240" w:lineRule="auto"/>
        <w:contextualSpacing/>
        <w:jc w:val="center"/>
        <w:rPr>
          <w:rFonts w:ascii="Times New Roman" w:eastAsia="Times New Roman" w:hAnsi="Times New Roman" w:cs="Times New Roman"/>
          <w:b/>
          <w:sz w:val="24"/>
          <w:szCs w:val="24"/>
          <w:lang w:eastAsia="en-US"/>
        </w:rPr>
      </w:pPr>
      <w:r w:rsidRPr="00F51580">
        <w:rPr>
          <w:rFonts w:ascii="Times New Roman" w:eastAsia="Times New Roman" w:hAnsi="Times New Roman" w:cs="Times New Roman"/>
          <w:b/>
          <w:color w:val="000000"/>
          <w:sz w:val="24"/>
          <w:szCs w:val="24"/>
          <w:lang w:eastAsia="en-US"/>
        </w:rPr>
        <w:t>V</w:t>
      </w:r>
      <w:r>
        <w:rPr>
          <w:rFonts w:ascii="Times New Roman" w:eastAsia="Times New Roman" w:hAnsi="Times New Roman" w:cs="Times New Roman"/>
          <w:b/>
          <w:color w:val="000000"/>
          <w:sz w:val="24"/>
          <w:szCs w:val="24"/>
          <w:lang w:eastAsia="en-US"/>
        </w:rPr>
        <w:t>I</w:t>
      </w:r>
      <w:r w:rsidRPr="00F51580">
        <w:rPr>
          <w:rFonts w:ascii="Times New Roman" w:eastAsia="Times New Roman" w:hAnsi="Times New Roman" w:cs="Times New Roman"/>
          <w:b/>
          <w:color w:val="000000"/>
          <w:sz w:val="24"/>
          <w:szCs w:val="24"/>
          <w:lang w:eastAsia="en-US"/>
        </w:rPr>
        <w:t xml:space="preserve">I. </w:t>
      </w:r>
      <w:r w:rsidRPr="00724DDD">
        <w:rPr>
          <w:rFonts w:ascii="Times New Roman" w:eastAsia="Times New Roman" w:hAnsi="Times New Roman" w:cs="Times New Roman"/>
          <w:b/>
          <w:sz w:val="24"/>
          <w:szCs w:val="24"/>
          <w:lang w:eastAsia="en-US"/>
        </w:rPr>
        <w:t>ŠALIŲ ATSAKINGI ASMENYS, REKVIZITAI IR PARAŠAI</w:t>
      </w:r>
    </w:p>
    <w:p w14:paraId="78B8B21A" w14:textId="77777777" w:rsidR="00FA2B55" w:rsidRPr="00724DDD" w:rsidRDefault="00FA2B55" w:rsidP="00FA2B55">
      <w:pPr>
        <w:spacing w:after="0" w:line="240" w:lineRule="auto"/>
        <w:rPr>
          <w:rFonts w:ascii="Times New Roman" w:eastAsia="Times New Roman" w:hAnsi="Times New Roman" w:cs="Times New Roman"/>
          <w:b/>
          <w:sz w:val="24"/>
          <w:szCs w:val="24"/>
          <w:lang w:eastAsia="lt-LT"/>
        </w:rPr>
      </w:pPr>
    </w:p>
    <w:p w14:paraId="60957FC3" w14:textId="5F307E3B" w:rsidR="00FA2B55" w:rsidRPr="00724DDD" w:rsidRDefault="00FA2B55" w:rsidP="00FA2B55">
      <w:pPr>
        <w:spacing w:after="0" w:line="240" w:lineRule="auto"/>
        <w:ind w:firstLine="567"/>
        <w:jc w:val="both"/>
        <w:rPr>
          <w:rFonts w:ascii="Times New Roman" w:eastAsiaTheme="minorHAnsi" w:hAnsi="Times New Roman" w:cs="Times New Roman"/>
          <w:sz w:val="24"/>
          <w:szCs w:val="24"/>
          <w:lang w:eastAsia="en-US"/>
        </w:rPr>
      </w:pPr>
      <w:r w:rsidRPr="00724DDD">
        <w:rPr>
          <w:rFonts w:ascii="Times New Roman" w:eastAsiaTheme="minorHAnsi" w:hAnsi="Times New Roman" w:cs="Times New Roman"/>
          <w:sz w:val="24"/>
          <w:szCs w:val="24"/>
          <w:lang w:eastAsia="en-US"/>
        </w:rPr>
        <w:t>7.1. Rangovo asmuo (asmenys), atsakingas (atsakingi) už Sutarties vykdymą: .........................., tel. ........................................., el. paštas ............................ .</w:t>
      </w:r>
    </w:p>
    <w:p w14:paraId="50662699" w14:textId="1F92DEE9" w:rsidR="00F51580" w:rsidRPr="0071208E" w:rsidRDefault="00FA2B55" w:rsidP="0071208E">
      <w:pPr>
        <w:spacing w:after="0" w:line="240" w:lineRule="auto"/>
        <w:ind w:firstLine="567"/>
        <w:jc w:val="both"/>
        <w:rPr>
          <w:rFonts w:ascii="Times New Roman" w:eastAsiaTheme="minorHAnsi" w:hAnsi="Times New Roman" w:cs="Times New Roman"/>
          <w:sz w:val="24"/>
          <w:szCs w:val="24"/>
          <w:lang w:eastAsia="en-US"/>
        </w:rPr>
      </w:pPr>
      <w:r w:rsidRPr="00724DDD">
        <w:rPr>
          <w:rFonts w:ascii="Times New Roman" w:eastAsiaTheme="minorHAnsi" w:hAnsi="Times New Roman" w:cs="Times New Roman"/>
          <w:sz w:val="24"/>
          <w:szCs w:val="24"/>
          <w:lang w:eastAsia="en-US"/>
        </w:rPr>
        <w:t>7.2. Užsakovo asmuo (asmenys), atsakingas (atsakingi) už Sutarties vykdymą: .........................., tel.</w:t>
      </w:r>
      <w:r w:rsidR="007E6CF9">
        <w:rPr>
          <w:rFonts w:ascii="Times New Roman" w:eastAsiaTheme="minorHAnsi" w:hAnsi="Times New Roman" w:cs="Times New Roman"/>
          <w:sz w:val="24"/>
          <w:szCs w:val="24"/>
          <w:lang w:eastAsia="en-US"/>
        </w:rPr>
        <w:t xml:space="preserve"> </w:t>
      </w:r>
      <w:r w:rsidRPr="00724DDD">
        <w:rPr>
          <w:rFonts w:ascii="Times New Roman" w:eastAsiaTheme="minorHAnsi" w:hAnsi="Times New Roman" w:cs="Times New Roman"/>
          <w:sz w:val="24"/>
          <w:szCs w:val="24"/>
          <w:lang w:eastAsia="en-US"/>
        </w:rPr>
        <w:t>........................................., el. paštas</w:t>
      </w:r>
      <w:r w:rsidR="00A86F42">
        <w:rPr>
          <w:rFonts w:ascii="Times New Roman" w:eastAsiaTheme="minorHAnsi" w:hAnsi="Times New Roman" w:cs="Times New Roman"/>
          <w:sz w:val="24"/>
          <w:szCs w:val="24"/>
          <w:lang w:eastAsia="en-US"/>
        </w:rPr>
        <w:t xml:space="preserve"> </w:t>
      </w:r>
      <w:r w:rsidRPr="00724DDD">
        <w:rPr>
          <w:rFonts w:ascii="Times New Roman" w:eastAsiaTheme="minorHAnsi" w:hAnsi="Times New Roman" w:cs="Times New Roman"/>
          <w:sz w:val="24"/>
          <w:szCs w:val="24"/>
          <w:lang w:eastAsia="en-US"/>
        </w:rPr>
        <w:t>............................. .</w:t>
      </w:r>
    </w:p>
    <w:p w14:paraId="578A5ABB" w14:textId="77777777" w:rsidR="00F51580" w:rsidRPr="00F51580" w:rsidRDefault="00F51580" w:rsidP="00E2273D">
      <w:pPr>
        <w:spacing w:after="0" w:line="240" w:lineRule="auto"/>
        <w:rPr>
          <w:rFonts w:ascii="Times New Roman" w:eastAsia="Times New Roman" w:hAnsi="Times New Roman" w:cs="Times New Roman"/>
          <w:b/>
          <w:sz w:val="24"/>
          <w:szCs w:val="24"/>
          <w:lang w:eastAsia="lt-LT"/>
        </w:rPr>
      </w:pPr>
    </w:p>
    <w:tbl>
      <w:tblPr>
        <w:tblW w:w="9634" w:type="dxa"/>
        <w:tblLayout w:type="fixed"/>
        <w:tblLook w:val="04A0" w:firstRow="1" w:lastRow="0" w:firstColumn="1" w:lastColumn="0" w:noHBand="0" w:noVBand="1"/>
      </w:tblPr>
      <w:tblGrid>
        <w:gridCol w:w="4815"/>
        <w:gridCol w:w="4819"/>
      </w:tblGrid>
      <w:tr w:rsidR="0018332C" w:rsidRPr="00BC66E8" w14:paraId="35542936" w14:textId="77777777" w:rsidTr="00523524">
        <w:tc>
          <w:tcPr>
            <w:tcW w:w="4815" w:type="dxa"/>
          </w:tcPr>
          <w:p w14:paraId="41D59722" w14:textId="71C77B6F" w:rsidR="0018332C" w:rsidRPr="001F0C86" w:rsidRDefault="0018332C" w:rsidP="00523524">
            <w:pPr>
              <w:spacing w:after="0" w:line="240" w:lineRule="auto"/>
              <w:contextualSpacing/>
              <w:rPr>
                <w:rFonts w:ascii="Times New Roman" w:eastAsiaTheme="minorHAnsi" w:hAnsi="Times New Roman" w:cs="Times New Roman"/>
                <w:sz w:val="24"/>
                <w:szCs w:val="24"/>
                <w:lang w:eastAsia="en-US"/>
              </w:rPr>
            </w:pPr>
          </w:p>
        </w:tc>
        <w:tc>
          <w:tcPr>
            <w:tcW w:w="4819" w:type="dxa"/>
          </w:tcPr>
          <w:p w14:paraId="2515185B" w14:textId="09E6AEAB" w:rsidR="0018332C" w:rsidRPr="001F0C86" w:rsidRDefault="0018332C" w:rsidP="00523524">
            <w:pPr>
              <w:spacing w:after="0" w:line="240" w:lineRule="auto"/>
              <w:contextualSpacing/>
              <w:rPr>
                <w:rFonts w:ascii="Times New Roman" w:eastAsiaTheme="minorHAnsi" w:hAnsi="Times New Roman" w:cs="Times New Roman"/>
                <w:sz w:val="24"/>
                <w:szCs w:val="24"/>
                <w:lang w:eastAsia="en-US"/>
              </w:rPr>
            </w:pPr>
          </w:p>
        </w:tc>
      </w:tr>
    </w:tbl>
    <w:p w14:paraId="25A95F87" w14:textId="77777777" w:rsidR="00F51580" w:rsidRPr="005D3FA6" w:rsidRDefault="00F51580" w:rsidP="0018332C">
      <w:pPr>
        <w:spacing w:after="0" w:line="240" w:lineRule="auto"/>
        <w:contextualSpacing/>
        <w:rPr>
          <w:rFonts w:ascii="Times New Roman" w:eastAsia="Times New Roman" w:hAnsi="Times New Roman" w:cs="Times New Roman"/>
          <w:b/>
          <w:sz w:val="24"/>
          <w:szCs w:val="24"/>
          <w:lang w:eastAsia="en-US"/>
        </w:rPr>
      </w:pPr>
    </w:p>
    <w:tbl>
      <w:tblPr>
        <w:tblW w:w="9634" w:type="dxa"/>
        <w:tblLayout w:type="fixed"/>
        <w:tblLook w:val="04A0" w:firstRow="1" w:lastRow="0" w:firstColumn="1" w:lastColumn="0" w:noHBand="0" w:noVBand="1"/>
      </w:tblPr>
      <w:tblGrid>
        <w:gridCol w:w="4815"/>
        <w:gridCol w:w="4819"/>
      </w:tblGrid>
      <w:tr w:rsidR="00BE2303" w:rsidRPr="00BE2303" w14:paraId="260B85AC" w14:textId="77777777" w:rsidTr="00132585">
        <w:tc>
          <w:tcPr>
            <w:tcW w:w="4815" w:type="dxa"/>
          </w:tcPr>
          <w:p w14:paraId="4CC33E17" w14:textId="77777777" w:rsidR="00BE2303" w:rsidRPr="00BE2303" w:rsidRDefault="00BE2303" w:rsidP="00BE2303">
            <w:pPr>
              <w:spacing w:after="0" w:line="240" w:lineRule="auto"/>
              <w:contextualSpacing/>
              <w:rPr>
                <w:rFonts w:ascii="Times New Roman" w:eastAsiaTheme="minorHAnsi" w:hAnsi="Times New Roman" w:cs="Times New Roman"/>
                <w:b/>
                <w:bCs/>
                <w:sz w:val="24"/>
                <w:szCs w:val="24"/>
                <w:lang w:eastAsia="en-US"/>
              </w:rPr>
            </w:pPr>
            <w:r w:rsidRPr="00BE2303">
              <w:rPr>
                <w:rFonts w:ascii="Times New Roman" w:eastAsiaTheme="minorHAnsi" w:hAnsi="Times New Roman" w:cs="Times New Roman"/>
                <w:b/>
                <w:bCs/>
                <w:sz w:val="24"/>
                <w:szCs w:val="24"/>
                <w:lang w:eastAsia="en-US"/>
              </w:rPr>
              <w:t>Užsakovas</w:t>
            </w:r>
          </w:p>
          <w:p w14:paraId="7931E5BF" w14:textId="77777777" w:rsidR="00BE2303" w:rsidRPr="00BE2303" w:rsidRDefault="00BE2303" w:rsidP="00BE2303">
            <w:pPr>
              <w:spacing w:after="0" w:line="240" w:lineRule="auto"/>
              <w:contextualSpacing/>
              <w:rPr>
                <w:rFonts w:ascii="Times New Roman" w:eastAsiaTheme="minorHAnsi" w:hAnsi="Times New Roman" w:cs="Times New Roman"/>
                <w:i/>
                <w:sz w:val="24"/>
                <w:szCs w:val="24"/>
                <w:lang w:eastAsia="en-US"/>
              </w:rPr>
            </w:pPr>
            <w:r w:rsidRPr="00BE2303">
              <w:rPr>
                <w:rFonts w:ascii="Times New Roman" w:eastAsiaTheme="minorHAnsi" w:hAnsi="Times New Roman" w:cs="Times New Roman"/>
                <w:bCs/>
                <w:i/>
                <w:sz w:val="24"/>
                <w:szCs w:val="24"/>
                <w:lang w:eastAsia="en-US"/>
              </w:rPr>
              <w:t>Juridinio asmens pavadinimas</w:t>
            </w:r>
          </w:p>
          <w:p w14:paraId="0A47D816"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Kodas 00000000</w:t>
            </w:r>
          </w:p>
          <w:p w14:paraId="013975AC"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bCs/>
                <w:i/>
                <w:sz w:val="24"/>
                <w:szCs w:val="24"/>
                <w:lang w:eastAsia="en-US"/>
              </w:rPr>
              <w:t>Gatvės pavadinimas</w:t>
            </w:r>
            <w:r w:rsidRPr="00BE2303">
              <w:rPr>
                <w:rFonts w:ascii="Times New Roman" w:eastAsiaTheme="minorHAnsi" w:hAnsi="Times New Roman" w:cs="Times New Roman"/>
                <w:sz w:val="24"/>
                <w:szCs w:val="24"/>
                <w:lang w:eastAsia="en-US"/>
              </w:rPr>
              <w:t xml:space="preserve">, LT-00000 </w:t>
            </w:r>
            <w:r w:rsidRPr="00BE2303">
              <w:rPr>
                <w:rFonts w:ascii="Times New Roman" w:eastAsiaTheme="minorHAnsi" w:hAnsi="Times New Roman" w:cs="Times New Roman"/>
                <w:i/>
                <w:sz w:val="24"/>
                <w:szCs w:val="24"/>
                <w:lang w:eastAsia="en-US"/>
              </w:rPr>
              <w:t>miestas</w:t>
            </w:r>
          </w:p>
          <w:p w14:paraId="14640B5F"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Tel.</w:t>
            </w:r>
            <w:r w:rsidRPr="00BE2303">
              <w:rPr>
                <w:rFonts w:ascii="Times New Roman" w:eastAsiaTheme="minorHAnsi" w:hAnsi="Times New Roman" w:cs="Times New Roman"/>
                <w:snapToGrid w:val="0"/>
                <w:sz w:val="24"/>
                <w:szCs w:val="24"/>
                <w:lang w:eastAsia="en-US"/>
              </w:rPr>
              <w:t xml:space="preserve"> (</w:t>
            </w:r>
            <w:r w:rsidRPr="00BE2303">
              <w:rPr>
                <w:rFonts w:ascii="Times New Roman" w:eastAsiaTheme="minorHAnsi" w:hAnsi="Times New Roman" w:cs="Times New Roman"/>
                <w:sz w:val="24"/>
                <w:szCs w:val="24"/>
                <w:lang w:eastAsia="en-US"/>
              </w:rPr>
              <w:t>0 0)  000 0000</w:t>
            </w:r>
          </w:p>
          <w:p w14:paraId="5D1504B7"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 xml:space="preserve">El. paštas </w:t>
            </w:r>
            <w:r w:rsidRPr="00BE2303">
              <w:rPr>
                <w:rFonts w:ascii="Times New Roman" w:eastAsiaTheme="minorHAnsi" w:hAnsi="Times New Roman" w:cs="Times New Roman"/>
                <w:i/>
                <w:sz w:val="24"/>
                <w:szCs w:val="24"/>
                <w:lang w:eastAsia="en-US"/>
              </w:rPr>
              <w:t>čia įrašyti</w:t>
            </w:r>
          </w:p>
          <w:p w14:paraId="0A62D795"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A. s. LT00 0000 0000 0000 0000</w:t>
            </w:r>
          </w:p>
          <w:p w14:paraId="0CF52AED" w14:textId="77777777" w:rsidR="00BE2303" w:rsidRPr="00BE2303" w:rsidRDefault="00BE2303" w:rsidP="00BE2303">
            <w:pPr>
              <w:tabs>
                <w:tab w:val="left" w:pos="664"/>
                <w:tab w:val="left" w:pos="762"/>
              </w:tabs>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i/>
                <w:sz w:val="24"/>
                <w:szCs w:val="24"/>
                <w:lang w:eastAsia="en-US"/>
              </w:rPr>
              <w:t>Banko pavadinimas</w:t>
            </w:r>
            <w:r w:rsidRPr="00BE2303">
              <w:rPr>
                <w:rFonts w:ascii="Times New Roman" w:eastAsiaTheme="minorHAnsi" w:hAnsi="Times New Roman" w:cs="Times New Roman"/>
                <w:sz w:val="24"/>
                <w:szCs w:val="24"/>
                <w:lang w:eastAsia="en-US"/>
              </w:rPr>
              <w:t>, kodas 00000</w:t>
            </w:r>
          </w:p>
          <w:p w14:paraId="347C77A0"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p>
          <w:p w14:paraId="26061170" w14:textId="77777777" w:rsidR="00BE2303" w:rsidRPr="00BE2303" w:rsidRDefault="00BE2303" w:rsidP="00BE2303">
            <w:pPr>
              <w:tabs>
                <w:tab w:val="left" w:pos="664"/>
              </w:tabs>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bCs/>
                <w:i/>
                <w:sz w:val="24"/>
                <w:szCs w:val="24"/>
                <w:lang w:eastAsia="en-US"/>
              </w:rPr>
              <w:t>Juridinio asmens</w:t>
            </w:r>
            <w:r w:rsidRPr="00BE2303">
              <w:rPr>
                <w:rFonts w:ascii="Times New Roman" w:eastAsiaTheme="minorHAnsi" w:hAnsi="Times New Roman" w:cs="Times New Roman"/>
                <w:sz w:val="24"/>
                <w:szCs w:val="24"/>
                <w:lang w:eastAsia="en-US"/>
              </w:rPr>
              <w:t xml:space="preserve"> direktorius</w:t>
            </w:r>
          </w:p>
          <w:p w14:paraId="51D7C722"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A. V.</w:t>
            </w:r>
          </w:p>
          <w:p w14:paraId="5DFF4E33"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p>
          <w:p w14:paraId="2667D51E"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p>
          <w:p w14:paraId="7867AA86"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i/>
                <w:sz w:val="24"/>
                <w:szCs w:val="24"/>
                <w:lang w:eastAsia="en-US"/>
              </w:rPr>
              <w:t>Vardas Pavardė</w:t>
            </w:r>
          </w:p>
          <w:p w14:paraId="3C05D396"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__________________</w:t>
            </w:r>
          </w:p>
          <w:p w14:paraId="4692F38A"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data</w:t>
            </w:r>
          </w:p>
        </w:tc>
        <w:tc>
          <w:tcPr>
            <w:tcW w:w="4819" w:type="dxa"/>
          </w:tcPr>
          <w:p w14:paraId="0E95CB01" w14:textId="77777777" w:rsidR="00BE2303" w:rsidRPr="00BE2303" w:rsidRDefault="00BE2303" w:rsidP="00BE2303">
            <w:pPr>
              <w:spacing w:after="0" w:line="240" w:lineRule="auto"/>
              <w:contextualSpacing/>
              <w:rPr>
                <w:rFonts w:ascii="Times New Roman" w:eastAsiaTheme="minorHAnsi" w:hAnsi="Times New Roman" w:cs="Times New Roman"/>
                <w:b/>
                <w:bCs/>
                <w:sz w:val="24"/>
                <w:szCs w:val="24"/>
                <w:lang w:eastAsia="en-US"/>
              </w:rPr>
            </w:pPr>
            <w:r w:rsidRPr="00BE2303">
              <w:rPr>
                <w:rFonts w:ascii="Times New Roman" w:eastAsiaTheme="minorHAnsi" w:hAnsi="Times New Roman" w:cs="Times New Roman"/>
                <w:b/>
                <w:bCs/>
                <w:sz w:val="24"/>
                <w:szCs w:val="24"/>
                <w:lang w:eastAsia="en-US"/>
              </w:rPr>
              <w:t>Rangovas</w:t>
            </w:r>
          </w:p>
          <w:p w14:paraId="23999EFC" w14:textId="77777777" w:rsidR="00BE2303" w:rsidRPr="00BE2303" w:rsidRDefault="00BE2303" w:rsidP="00BE2303">
            <w:pPr>
              <w:spacing w:after="0" w:line="240" w:lineRule="auto"/>
              <w:contextualSpacing/>
              <w:rPr>
                <w:rFonts w:ascii="Times New Roman" w:eastAsiaTheme="minorHAnsi" w:hAnsi="Times New Roman" w:cs="Times New Roman"/>
                <w:i/>
                <w:sz w:val="24"/>
                <w:szCs w:val="24"/>
                <w:lang w:eastAsia="en-US"/>
              </w:rPr>
            </w:pPr>
            <w:r w:rsidRPr="00BE2303">
              <w:rPr>
                <w:rFonts w:ascii="Times New Roman" w:eastAsiaTheme="minorHAnsi" w:hAnsi="Times New Roman" w:cs="Times New Roman"/>
                <w:bCs/>
                <w:i/>
                <w:sz w:val="24"/>
                <w:szCs w:val="24"/>
                <w:lang w:eastAsia="en-US"/>
              </w:rPr>
              <w:t>Juridinio asmens pavadinimas</w:t>
            </w:r>
          </w:p>
          <w:p w14:paraId="5774F72C"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Kodas 00000000</w:t>
            </w:r>
          </w:p>
          <w:p w14:paraId="3D3B33B8"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bCs/>
                <w:i/>
                <w:sz w:val="24"/>
                <w:szCs w:val="24"/>
                <w:lang w:eastAsia="en-US"/>
              </w:rPr>
              <w:t>Gatvės pavadinimas</w:t>
            </w:r>
            <w:r w:rsidRPr="00BE2303">
              <w:rPr>
                <w:rFonts w:ascii="Times New Roman" w:eastAsiaTheme="minorHAnsi" w:hAnsi="Times New Roman" w:cs="Times New Roman"/>
                <w:sz w:val="24"/>
                <w:szCs w:val="24"/>
                <w:lang w:eastAsia="en-US"/>
              </w:rPr>
              <w:t xml:space="preserve">, LT-00000 </w:t>
            </w:r>
            <w:r w:rsidRPr="00BE2303">
              <w:rPr>
                <w:rFonts w:ascii="Times New Roman" w:eastAsiaTheme="minorHAnsi" w:hAnsi="Times New Roman" w:cs="Times New Roman"/>
                <w:i/>
                <w:sz w:val="24"/>
                <w:szCs w:val="24"/>
                <w:lang w:eastAsia="en-US"/>
              </w:rPr>
              <w:t>miestas</w:t>
            </w:r>
          </w:p>
          <w:p w14:paraId="233BE06E"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Tel.</w:t>
            </w:r>
            <w:r w:rsidRPr="00BE2303">
              <w:rPr>
                <w:rFonts w:ascii="Times New Roman" w:eastAsiaTheme="minorHAnsi" w:hAnsi="Times New Roman" w:cs="Times New Roman"/>
                <w:snapToGrid w:val="0"/>
                <w:sz w:val="24"/>
                <w:szCs w:val="24"/>
                <w:lang w:eastAsia="en-US"/>
              </w:rPr>
              <w:t xml:space="preserve"> (</w:t>
            </w:r>
            <w:r w:rsidRPr="00BE2303">
              <w:rPr>
                <w:rFonts w:ascii="Times New Roman" w:eastAsiaTheme="minorHAnsi" w:hAnsi="Times New Roman" w:cs="Times New Roman"/>
                <w:sz w:val="24"/>
                <w:szCs w:val="24"/>
                <w:lang w:eastAsia="en-US"/>
              </w:rPr>
              <w:t>0 0)  000 0000</w:t>
            </w:r>
          </w:p>
          <w:p w14:paraId="4B1D937C"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 xml:space="preserve">El. paštas </w:t>
            </w:r>
            <w:r w:rsidRPr="00BE2303">
              <w:rPr>
                <w:rFonts w:ascii="Times New Roman" w:eastAsiaTheme="minorHAnsi" w:hAnsi="Times New Roman" w:cs="Times New Roman"/>
                <w:i/>
                <w:sz w:val="24"/>
                <w:szCs w:val="24"/>
                <w:lang w:eastAsia="en-US"/>
              </w:rPr>
              <w:t>čia įrašyti</w:t>
            </w:r>
          </w:p>
          <w:p w14:paraId="48AFC660"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A. s. LT00 0000 0000 0000 0000</w:t>
            </w:r>
          </w:p>
          <w:p w14:paraId="1A5A31E9" w14:textId="77777777" w:rsidR="00BE2303" w:rsidRPr="00BE2303" w:rsidRDefault="00BE2303" w:rsidP="00BE2303">
            <w:pPr>
              <w:tabs>
                <w:tab w:val="left" w:pos="664"/>
                <w:tab w:val="left" w:pos="762"/>
              </w:tabs>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i/>
                <w:sz w:val="24"/>
                <w:szCs w:val="24"/>
                <w:lang w:eastAsia="en-US"/>
              </w:rPr>
              <w:t>Banko pavadinimas</w:t>
            </w:r>
            <w:r w:rsidRPr="00BE2303">
              <w:rPr>
                <w:rFonts w:ascii="Times New Roman" w:eastAsiaTheme="minorHAnsi" w:hAnsi="Times New Roman" w:cs="Times New Roman"/>
                <w:sz w:val="24"/>
                <w:szCs w:val="24"/>
                <w:lang w:eastAsia="en-US"/>
              </w:rPr>
              <w:t>, kodas 00000</w:t>
            </w:r>
          </w:p>
          <w:p w14:paraId="113973BD"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p>
          <w:p w14:paraId="6419E70F" w14:textId="77777777" w:rsidR="00BE2303" w:rsidRPr="00BE2303" w:rsidRDefault="00BE2303" w:rsidP="00BE2303">
            <w:pPr>
              <w:tabs>
                <w:tab w:val="left" w:pos="664"/>
              </w:tabs>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bCs/>
                <w:i/>
                <w:sz w:val="24"/>
                <w:szCs w:val="24"/>
                <w:lang w:eastAsia="en-US"/>
              </w:rPr>
              <w:t>Juridinio asmens</w:t>
            </w:r>
            <w:r w:rsidRPr="00BE2303">
              <w:rPr>
                <w:rFonts w:ascii="Times New Roman" w:eastAsiaTheme="minorHAnsi" w:hAnsi="Times New Roman" w:cs="Times New Roman"/>
                <w:sz w:val="24"/>
                <w:szCs w:val="24"/>
                <w:lang w:eastAsia="en-US"/>
              </w:rPr>
              <w:t xml:space="preserve"> direktorius</w:t>
            </w:r>
          </w:p>
          <w:p w14:paraId="50C21CA4"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A. V.</w:t>
            </w:r>
          </w:p>
          <w:p w14:paraId="41D19286"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p>
          <w:p w14:paraId="1FEEFB71"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p>
          <w:p w14:paraId="2E30F2F2" w14:textId="77777777" w:rsidR="00BE2303" w:rsidRPr="00BE2303" w:rsidRDefault="00BE2303" w:rsidP="00BE2303">
            <w:pPr>
              <w:tabs>
                <w:tab w:val="left" w:pos="664"/>
              </w:tabs>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i/>
                <w:sz w:val="24"/>
                <w:szCs w:val="24"/>
                <w:lang w:eastAsia="en-US"/>
              </w:rPr>
              <w:t>Vardas Pavardė</w:t>
            </w:r>
          </w:p>
          <w:p w14:paraId="26E5000A"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__________________</w:t>
            </w:r>
          </w:p>
          <w:p w14:paraId="3A3F361B" w14:textId="77777777" w:rsidR="00BE2303" w:rsidRPr="00BE2303" w:rsidRDefault="00BE2303" w:rsidP="00BE2303">
            <w:pPr>
              <w:spacing w:after="0" w:line="240" w:lineRule="auto"/>
              <w:contextualSpacing/>
              <w:rPr>
                <w:rFonts w:ascii="Times New Roman" w:eastAsiaTheme="minorHAnsi" w:hAnsi="Times New Roman" w:cs="Times New Roman"/>
                <w:sz w:val="24"/>
                <w:szCs w:val="24"/>
                <w:lang w:eastAsia="en-US"/>
              </w:rPr>
            </w:pPr>
            <w:r w:rsidRPr="00BE2303">
              <w:rPr>
                <w:rFonts w:ascii="Times New Roman" w:eastAsiaTheme="minorHAnsi" w:hAnsi="Times New Roman" w:cs="Times New Roman"/>
                <w:sz w:val="24"/>
                <w:szCs w:val="24"/>
                <w:lang w:eastAsia="en-US"/>
              </w:rPr>
              <w:t>data</w:t>
            </w:r>
          </w:p>
        </w:tc>
      </w:tr>
    </w:tbl>
    <w:p w14:paraId="4045A06B" w14:textId="77777777" w:rsidR="00F51580" w:rsidRPr="00F51580" w:rsidRDefault="00F51580" w:rsidP="00002A64">
      <w:pPr>
        <w:tabs>
          <w:tab w:val="left" w:pos="0"/>
        </w:tabs>
        <w:spacing w:after="0" w:line="240" w:lineRule="auto"/>
        <w:contextualSpacing/>
        <w:rPr>
          <w:rFonts w:ascii="Times New Roman" w:eastAsia="Times New Roman" w:hAnsi="Times New Roman" w:cs="Times New Roman"/>
          <w:b/>
          <w:color w:val="000000"/>
          <w:sz w:val="24"/>
          <w:szCs w:val="24"/>
          <w:lang w:eastAsia="en-US"/>
        </w:rPr>
      </w:pPr>
    </w:p>
    <w:sectPr w:rsidR="00F51580" w:rsidRPr="00F51580" w:rsidSect="00F5158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D778C" w14:textId="77777777" w:rsidR="001D617B" w:rsidRDefault="001D617B" w:rsidP="00F51580">
      <w:pPr>
        <w:spacing w:after="0" w:line="240" w:lineRule="auto"/>
      </w:pPr>
      <w:r>
        <w:separator/>
      </w:r>
    </w:p>
  </w:endnote>
  <w:endnote w:type="continuationSeparator" w:id="0">
    <w:p w14:paraId="11EA293C" w14:textId="77777777" w:rsidR="001D617B" w:rsidRDefault="001D617B" w:rsidP="00F51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rale">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A4133" w14:textId="77777777" w:rsidR="001D617B" w:rsidRDefault="001D617B" w:rsidP="00F51580">
      <w:pPr>
        <w:spacing w:after="0" w:line="240" w:lineRule="auto"/>
      </w:pPr>
      <w:r>
        <w:separator/>
      </w:r>
    </w:p>
  </w:footnote>
  <w:footnote w:type="continuationSeparator" w:id="0">
    <w:p w14:paraId="0DEB7DFF" w14:textId="77777777" w:rsidR="001D617B" w:rsidRDefault="001D617B" w:rsidP="00F515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796437"/>
      <w:docPartObj>
        <w:docPartGallery w:val="Page Numbers (Top of Page)"/>
        <w:docPartUnique/>
      </w:docPartObj>
    </w:sdtPr>
    <w:sdtEndPr>
      <w:rPr>
        <w:rFonts w:ascii="Times New Roman" w:hAnsi="Times New Roman" w:cs="Times New Roman"/>
        <w:sz w:val="24"/>
        <w:szCs w:val="24"/>
      </w:rPr>
    </w:sdtEndPr>
    <w:sdtContent>
      <w:p w14:paraId="3F67161E" w14:textId="3AD82A67" w:rsidR="00F51580" w:rsidRPr="00EA000A" w:rsidRDefault="00F51580">
        <w:pPr>
          <w:pStyle w:val="Antrats"/>
          <w:jc w:val="center"/>
          <w:rPr>
            <w:rFonts w:ascii="Times New Roman" w:hAnsi="Times New Roman" w:cs="Times New Roman"/>
            <w:sz w:val="24"/>
            <w:szCs w:val="24"/>
          </w:rPr>
        </w:pPr>
        <w:r w:rsidRPr="00EA000A">
          <w:rPr>
            <w:rFonts w:ascii="Times New Roman" w:hAnsi="Times New Roman" w:cs="Times New Roman"/>
            <w:sz w:val="24"/>
            <w:szCs w:val="24"/>
          </w:rPr>
          <w:fldChar w:fldCharType="begin"/>
        </w:r>
        <w:r w:rsidRPr="00EA000A">
          <w:rPr>
            <w:rFonts w:ascii="Times New Roman" w:hAnsi="Times New Roman" w:cs="Times New Roman"/>
            <w:sz w:val="24"/>
            <w:szCs w:val="24"/>
          </w:rPr>
          <w:instrText>PAGE   \* MERGEFORMAT</w:instrText>
        </w:r>
        <w:r w:rsidRPr="00EA000A">
          <w:rPr>
            <w:rFonts w:ascii="Times New Roman" w:hAnsi="Times New Roman" w:cs="Times New Roman"/>
            <w:sz w:val="24"/>
            <w:szCs w:val="24"/>
          </w:rPr>
          <w:fldChar w:fldCharType="separate"/>
        </w:r>
        <w:r w:rsidR="00A86F42">
          <w:rPr>
            <w:rFonts w:ascii="Times New Roman" w:hAnsi="Times New Roman" w:cs="Times New Roman"/>
            <w:noProof/>
            <w:sz w:val="24"/>
            <w:szCs w:val="24"/>
          </w:rPr>
          <w:t>4</w:t>
        </w:r>
        <w:r w:rsidRPr="00EA000A">
          <w:rPr>
            <w:rFonts w:ascii="Times New Roman" w:hAnsi="Times New Roman" w:cs="Times New Roman"/>
            <w:sz w:val="24"/>
            <w:szCs w:val="24"/>
          </w:rPr>
          <w:fldChar w:fldCharType="end"/>
        </w:r>
      </w:p>
    </w:sdtContent>
  </w:sdt>
  <w:p w14:paraId="70C84F51" w14:textId="77777777" w:rsidR="00F51580" w:rsidRDefault="00F515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33E93"/>
    <w:multiLevelType w:val="hybridMultilevel"/>
    <w:tmpl w:val="EC4CE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E12632"/>
    <w:multiLevelType w:val="multilevel"/>
    <w:tmpl w:val="4364AA84"/>
    <w:lvl w:ilvl="0">
      <w:start w:val="5"/>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7CBD38AC"/>
    <w:multiLevelType w:val="multilevel"/>
    <w:tmpl w:val="810E93B8"/>
    <w:lvl w:ilvl="0">
      <w:start w:val="1"/>
      <w:numFmt w:val="decimal"/>
      <w:lvlText w:val="%1."/>
      <w:lvlJc w:val="left"/>
      <w:pPr>
        <w:ind w:left="928" w:hanging="360"/>
      </w:pPr>
      <w:rPr>
        <w:rFonts w:hint="default"/>
        <w:b w:val="0"/>
        <w:i w:val="0"/>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D591B4F"/>
    <w:multiLevelType w:val="hybridMultilevel"/>
    <w:tmpl w:val="D78225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580"/>
    <w:rsid w:val="00002A64"/>
    <w:rsid w:val="00041F74"/>
    <w:rsid w:val="000506CC"/>
    <w:rsid w:val="0007786F"/>
    <w:rsid w:val="0008272B"/>
    <w:rsid w:val="000A3BD0"/>
    <w:rsid w:val="000A6D5E"/>
    <w:rsid w:val="000B434C"/>
    <w:rsid w:val="0010447B"/>
    <w:rsid w:val="00105475"/>
    <w:rsid w:val="00105694"/>
    <w:rsid w:val="00105D26"/>
    <w:rsid w:val="00122832"/>
    <w:rsid w:val="00141184"/>
    <w:rsid w:val="0015436B"/>
    <w:rsid w:val="00163865"/>
    <w:rsid w:val="001643F0"/>
    <w:rsid w:val="0018332C"/>
    <w:rsid w:val="00194FF5"/>
    <w:rsid w:val="00197BF2"/>
    <w:rsid w:val="001A1451"/>
    <w:rsid w:val="001A48D2"/>
    <w:rsid w:val="001B336A"/>
    <w:rsid w:val="001D3B58"/>
    <w:rsid w:val="001D617B"/>
    <w:rsid w:val="001E2372"/>
    <w:rsid w:val="00214B59"/>
    <w:rsid w:val="00227966"/>
    <w:rsid w:val="00253975"/>
    <w:rsid w:val="0025687D"/>
    <w:rsid w:val="002866AA"/>
    <w:rsid w:val="002D33E6"/>
    <w:rsid w:val="002E450E"/>
    <w:rsid w:val="002F68E1"/>
    <w:rsid w:val="00300BB6"/>
    <w:rsid w:val="00316965"/>
    <w:rsid w:val="00325440"/>
    <w:rsid w:val="00350BDC"/>
    <w:rsid w:val="00353203"/>
    <w:rsid w:val="00353CD6"/>
    <w:rsid w:val="00353CE2"/>
    <w:rsid w:val="003647CB"/>
    <w:rsid w:val="0037399F"/>
    <w:rsid w:val="00375B82"/>
    <w:rsid w:val="00375EE5"/>
    <w:rsid w:val="003779BE"/>
    <w:rsid w:val="00383EB7"/>
    <w:rsid w:val="003A544A"/>
    <w:rsid w:val="003C2BD6"/>
    <w:rsid w:val="003E3821"/>
    <w:rsid w:val="003E62AB"/>
    <w:rsid w:val="00404694"/>
    <w:rsid w:val="004146F9"/>
    <w:rsid w:val="004249B2"/>
    <w:rsid w:val="00427858"/>
    <w:rsid w:val="00437A89"/>
    <w:rsid w:val="0045524A"/>
    <w:rsid w:val="00464EC3"/>
    <w:rsid w:val="004734D4"/>
    <w:rsid w:val="004940AE"/>
    <w:rsid w:val="00496B05"/>
    <w:rsid w:val="00496EBF"/>
    <w:rsid w:val="004C4476"/>
    <w:rsid w:val="004D1B93"/>
    <w:rsid w:val="004E0DD1"/>
    <w:rsid w:val="004E1BA5"/>
    <w:rsid w:val="004E27F2"/>
    <w:rsid w:val="004E3721"/>
    <w:rsid w:val="0050008F"/>
    <w:rsid w:val="00500AE7"/>
    <w:rsid w:val="00512D47"/>
    <w:rsid w:val="0052296E"/>
    <w:rsid w:val="00542E0E"/>
    <w:rsid w:val="00545D43"/>
    <w:rsid w:val="00552FF7"/>
    <w:rsid w:val="00563539"/>
    <w:rsid w:val="0057459F"/>
    <w:rsid w:val="00583F3B"/>
    <w:rsid w:val="005A5AEC"/>
    <w:rsid w:val="005A5C9D"/>
    <w:rsid w:val="005B49F2"/>
    <w:rsid w:val="005B5BAC"/>
    <w:rsid w:val="005D389C"/>
    <w:rsid w:val="005D3FA6"/>
    <w:rsid w:val="005E53DD"/>
    <w:rsid w:val="00601317"/>
    <w:rsid w:val="00603FC2"/>
    <w:rsid w:val="00607E69"/>
    <w:rsid w:val="006236DF"/>
    <w:rsid w:val="00624F33"/>
    <w:rsid w:val="00634E67"/>
    <w:rsid w:val="00645972"/>
    <w:rsid w:val="00667B7B"/>
    <w:rsid w:val="00667E53"/>
    <w:rsid w:val="006B12FB"/>
    <w:rsid w:val="006B6EDE"/>
    <w:rsid w:val="006E0B7F"/>
    <w:rsid w:val="00700AE6"/>
    <w:rsid w:val="0071208E"/>
    <w:rsid w:val="00737581"/>
    <w:rsid w:val="0075077E"/>
    <w:rsid w:val="007578E4"/>
    <w:rsid w:val="007628F1"/>
    <w:rsid w:val="007848CC"/>
    <w:rsid w:val="007922ED"/>
    <w:rsid w:val="00792C32"/>
    <w:rsid w:val="0079323D"/>
    <w:rsid w:val="007973D7"/>
    <w:rsid w:val="007A288F"/>
    <w:rsid w:val="007A7C94"/>
    <w:rsid w:val="007C4735"/>
    <w:rsid w:val="007E6CF9"/>
    <w:rsid w:val="007F56F0"/>
    <w:rsid w:val="007F7147"/>
    <w:rsid w:val="00802141"/>
    <w:rsid w:val="008074CA"/>
    <w:rsid w:val="00814369"/>
    <w:rsid w:val="00821930"/>
    <w:rsid w:val="008359D5"/>
    <w:rsid w:val="00857D9E"/>
    <w:rsid w:val="00886FBA"/>
    <w:rsid w:val="008961D9"/>
    <w:rsid w:val="008A28B1"/>
    <w:rsid w:val="008A2B7B"/>
    <w:rsid w:val="008B60CE"/>
    <w:rsid w:val="008C1CDE"/>
    <w:rsid w:val="008C7301"/>
    <w:rsid w:val="008D0A41"/>
    <w:rsid w:val="008D32A9"/>
    <w:rsid w:val="008D6A2B"/>
    <w:rsid w:val="00932581"/>
    <w:rsid w:val="0094230D"/>
    <w:rsid w:val="009433B3"/>
    <w:rsid w:val="00955E14"/>
    <w:rsid w:val="00983C10"/>
    <w:rsid w:val="00990242"/>
    <w:rsid w:val="009912EA"/>
    <w:rsid w:val="009B30DA"/>
    <w:rsid w:val="009B5BD0"/>
    <w:rsid w:val="009D4A1A"/>
    <w:rsid w:val="009E74F1"/>
    <w:rsid w:val="00A03C4B"/>
    <w:rsid w:val="00A1033B"/>
    <w:rsid w:val="00A30529"/>
    <w:rsid w:val="00A32754"/>
    <w:rsid w:val="00A35266"/>
    <w:rsid w:val="00A65D94"/>
    <w:rsid w:val="00A66FA7"/>
    <w:rsid w:val="00A67399"/>
    <w:rsid w:val="00A86F42"/>
    <w:rsid w:val="00A928FC"/>
    <w:rsid w:val="00A97B9F"/>
    <w:rsid w:val="00A97D70"/>
    <w:rsid w:val="00AA4DA5"/>
    <w:rsid w:val="00AB6AA2"/>
    <w:rsid w:val="00AC3143"/>
    <w:rsid w:val="00AD1BFE"/>
    <w:rsid w:val="00AD5F79"/>
    <w:rsid w:val="00AF2CF5"/>
    <w:rsid w:val="00AF34D4"/>
    <w:rsid w:val="00B005E9"/>
    <w:rsid w:val="00B0468E"/>
    <w:rsid w:val="00B0715E"/>
    <w:rsid w:val="00B22B3C"/>
    <w:rsid w:val="00B25AC1"/>
    <w:rsid w:val="00B27050"/>
    <w:rsid w:val="00B3379B"/>
    <w:rsid w:val="00B35B41"/>
    <w:rsid w:val="00B4074C"/>
    <w:rsid w:val="00B45403"/>
    <w:rsid w:val="00B516D9"/>
    <w:rsid w:val="00B612FA"/>
    <w:rsid w:val="00B75F2C"/>
    <w:rsid w:val="00B95043"/>
    <w:rsid w:val="00BA5735"/>
    <w:rsid w:val="00BA5A94"/>
    <w:rsid w:val="00BA714A"/>
    <w:rsid w:val="00BE2303"/>
    <w:rsid w:val="00BF5320"/>
    <w:rsid w:val="00BF73AD"/>
    <w:rsid w:val="00C0543C"/>
    <w:rsid w:val="00C21377"/>
    <w:rsid w:val="00C472AD"/>
    <w:rsid w:val="00C650F7"/>
    <w:rsid w:val="00C66BF8"/>
    <w:rsid w:val="00C67E80"/>
    <w:rsid w:val="00C76399"/>
    <w:rsid w:val="00C83830"/>
    <w:rsid w:val="00C84B82"/>
    <w:rsid w:val="00CD2E5F"/>
    <w:rsid w:val="00CE3377"/>
    <w:rsid w:val="00CF59E0"/>
    <w:rsid w:val="00D05C12"/>
    <w:rsid w:val="00D06452"/>
    <w:rsid w:val="00D24E68"/>
    <w:rsid w:val="00D25151"/>
    <w:rsid w:val="00D2704A"/>
    <w:rsid w:val="00D30F63"/>
    <w:rsid w:val="00D45AE1"/>
    <w:rsid w:val="00D4653C"/>
    <w:rsid w:val="00D53F1D"/>
    <w:rsid w:val="00D56822"/>
    <w:rsid w:val="00DD4A84"/>
    <w:rsid w:val="00DF6BB5"/>
    <w:rsid w:val="00E15C4F"/>
    <w:rsid w:val="00E2273D"/>
    <w:rsid w:val="00E22EC5"/>
    <w:rsid w:val="00E25DA4"/>
    <w:rsid w:val="00E4520E"/>
    <w:rsid w:val="00E86DC8"/>
    <w:rsid w:val="00E97B41"/>
    <w:rsid w:val="00EA000A"/>
    <w:rsid w:val="00EE2A98"/>
    <w:rsid w:val="00EE64BC"/>
    <w:rsid w:val="00EF4582"/>
    <w:rsid w:val="00F1070F"/>
    <w:rsid w:val="00F203CD"/>
    <w:rsid w:val="00F22815"/>
    <w:rsid w:val="00F2637B"/>
    <w:rsid w:val="00F51580"/>
    <w:rsid w:val="00F67C6B"/>
    <w:rsid w:val="00F70097"/>
    <w:rsid w:val="00F72DF3"/>
    <w:rsid w:val="00F90E78"/>
    <w:rsid w:val="00F913CD"/>
    <w:rsid w:val="00FA2B55"/>
    <w:rsid w:val="00FC4E6E"/>
    <w:rsid w:val="00FE2B8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1AFC4A5C"/>
  <w15:docId w15:val="{07C49AC3-2DE6-4435-B436-A7D5E3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1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1580"/>
  </w:style>
  <w:style w:type="paragraph" w:styleId="Porat">
    <w:name w:val="footer"/>
    <w:basedOn w:val="prastasis"/>
    <w:link w:val="PoratDiagrama"/>
    <w:uiPriority w:val="99"/>
    <w:unhideWhenUsed/>
    <w:rsid w:val="00F51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51580"/>
  </w:style>
  <w:style w:type="paragraph" w:styleId="Sraopastraipa">
    <w:name w:val="List Paragraph"/>
    <w:basedOn w:val="prastasis"/>
    <w:uiPriority w:val="34"/>
    <w:qFormat/>
    <w:rsid w:val="00F51580"/>
    <w:pPr>
      <w:ind w:left="720"/>
      <w:contextualSpacing/>
    </w:pPr>
  </w:style>
  <w:style w:type="character" w:styleId="Komentaronuoroda">
    <w:name w:val="annotation reference"/>
    <w:basedOn w:val="Numatytasispastraiposriftas"/>
    <w:uiPriority w:val="99"/>
    <w:semiHidden/>
    <w:unhideWhenUsed/>
    <w:rsid w:val="003A544A"/>
    <w:rPr>
      <w:sz w:val="16"/>
      <w:szCs w:val="16"/>
    </w:rPr>
  </w:style>
  <w:style w:type="paragraph" w:styleId="Komentarotekstas">
    <w:name w:val="annotation text"/>
    <w:basedOn w:val="prastasis"/>
    <w:link w:val="KomentarotekstasDiagrama"/>
    <w:uiPriority w:val="99"/>
    <w:semiHidden/>
    <w:unhideWhenUsed/>
    <w:rsid w:val="003A54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544A"/>
    <w:rPr>
      <w:sz w:val="20"/>
      <w:szCs w:val="20"/>
    </w:rPr>
  </w:style>
  <w:style w:type="paragraph" w:styleId="Komentarotema">
    <w:name w:val="annotation subject"/>
    <w:basedOn w:val="Komentarotekstas"/>
    <w:next w:val="Komentarotekstas"/>
    <w:link w:val="KomentarotemaDiagrama"/>
    <w:uiPriority w:val="99"/>
    <w:semiHidden/>
    <w:unhideWhenUsed/>
    <w:rsid w:val="003A544A"/>
    <w:rPr>
      <w:b/>
      <w:bCs/>
    </w:rPr>
  </w:style>
  <w:style w:type="character" w:customStyle="1" w:styleId="KomentarotemaDiagrama">
    <w:name w:val="Komentaro tema Diagrama"/>
    <w:basedOn w:val="KomentarotekstasDiagrama"/>
    <w:link w:val="Komentarotema"/>
    <w:uiPriority w:val="99"/>
    <w:semiHidden/>
    <w:rsid w:val="003A544A"/>
    <w:rPr>
      <w:b/>
      <w:bCs/>
      <w:sz w:val="20"/>
      <w:szCs w:val="20"/>
    </w:rPr>
  </w:style>
  <w:style w:type="paragraph" w:styleId="Debesliotekstas">
    <w:name w:val="Balloon Text"/>
    <w:basedOn w:val="prastasis"/>
    <w:link w:val="DebesliotekstasDiagrama"/>
    <w:uiPriority w:val="99"/>
    <w:semiHidden/>
    <w:unhideWhenUsed/>
    <w:rsid w:val="003A544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A544A"/>
    <w:rPr>
      <w:rFonts w:ascii="Segoe UI" w:hAnsi="Segoe UI" w:cs="Segoe UI"/>
      <w:sz w:val="18"/>
      <w:szCs w:val="18"/>
    </w:rPr>
  </w:style>
  <w:style w:type="character" w:styleId="Hipersaitas">
    <w:name w:val="Hyperlink"/>
    <w:basedOn w:val="Numatytasispastraiposriftas"/>
    <w:uiPriority w:val="99"/>
    <w:unhideWhenUsed/>
    <w:rsid w:val="00375EE5"/>
    <w:rPr>
      <w:color w:val="0000FF" w:themeColor="hyperlink"/>
      <w:u w:val="single"/>
    </w:rPr>
  </w:style>
  <w:style w:type="paragraph" w:styleId="Pataisymai">
    <w:name w:val="Revision"/>
    <w:hidden/>
    <w:uiPriority w:val="99"/>
    <w:semiHidden/>
    <w:rsid w:val="00821930"/>
    <w:pPr>
      <w:spacing w:after="0" w:line="240" w:lineRule="auto"/>
    </w:pPr>
  </w:style>
  <w:style w:type="table" w:styleId="Lentelstinklelis">
    <w:name w:val="Table Grid"/>
    <w:basedOn w:val="prastojilentel"/>
    <w:rsid w:val="00316965"/>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922589">
      <w:bodyDiv w:val="1"/>
      <w:marLeft w:val="0"/>
      <w:marRight w:val="0"/>
      <w:marTop w:val="0"/>
      <w:marBottom w:val="0"/>
      <w:divBdr>
        <w:top w:val="none" w:sz="0" w:space="0" w:color="auto"/>
        <w:left w:val="none" w:sz="0" w:space="0" w:color="auto"/>
        <w:bottom w:val="none" w:sz="0" w:space="0" w:color="auto"/>
        <w:right w:val="none" w:sz="0" w:space="0" w:color="auto"/>
      </w:divBdr>
    </w:div>
    <w:div w:id="154909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E40E8-B474-4F9F-92DE-C1460FA6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12591</Words>
  <Characters>7177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71</cp:revision>
  <dcterms:created xsi:type="dcterms:W3CDTF">2024-04-11T08:00:00Z</dcterms:created>
  <dcterms:modified xsi:type="dcterms:W3CDTF">2025-07-31T07:52:00Z</dcterms:modified>
</cp:coreProperties>
</file>